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2D40" w:rsidRDefault="00992D40">
      <w:r w:rsidRPr="00992D40">
        <w:rPr>
          <w:rFonts w:ascii="Arial Narrow" w:hAnsi="Arial Narrow"/>
          <w:b/>
          <w:sz w:val="28"/>
          <w:szCs w:val="28"/>
        </w:rPr>
        <w:t>Job Description &amp; Job Specification</w:t>
      </w:r>
    </w:p>
    <w:tbl>
      <w:tblPr>
        <w:tblStyle w:val="TableGrid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46"/>
        <w:gridCol w:w="5280"/>
      </w:tblGrid>
      <w:tr w:rsidR="00DB3F47" w:rsidTr="00DB3F47">
        <w:trPr>
          <w:trHeight w:val="284"/>
          <w:jc w:val="center"/>
        </w:trPr>
        <w:tc>
          <w:tcPr>
            <w:tcW w:w="3746" w:type="dxa"/>
            <w:hideMark/>
          </w:tcPr>
          <w:p w:rsidR="00DB3F47" w:rsidRDefault="00DB3F47">
            <w:pPr>
              <w:rPr>
                <w:rFonts w:ascii="Arial Narrow" w:hAnsi="Arial Narrow" w:cs="Calibri"/>
                <w:b/>
                <w:sz w:val="28"/>
                <w:szCs w:val="28"/>
              </w:rPr>
            </w:pPr>
            <w:r>
              <w:rPr>
                <w:rFonts w:ascii="Arial Narrow" w:hAnsi="Arial Narrow" w:cs="Calibri"/>
                <w:b/>
                <w:sz w:val="28"/>
                <w:szCs w:val="28"/>
              </w:rPr>
              <w:t>Job Title:</w:t>
            </w:r>
          </w:p>
        </w:tc>
        <w:tc>
          <w:tcPr>
            <w:tcW w:w="5280" w:type="dxa"/>
            <w:hideMark/>
          </w:tcPr>
          <w:p w:rsidR="00DB3F47" w:rsidRDefault="00DB3F47">
            <w:pPr>
              <w:rPr>
                <w:rFonts w:ascii="Arial Narrow" w:hAnsi="Arial Narrow" w:cs="Calibri"/>
                <w:b/>
                <w:sz w:val="28"/>
                <w:szCs w:val="28"/>
              </w:rPr>
            </w:pPr>
            <w:r>
              <w:rPr>
                <w:rFonts w:ascii="Arial Narrow" w:hAnsi="Arial Narrow" w:cs="Calibri"/>
                <w:b/>
                <w:sz w:val="28"/>
                <w:szCs w:val="28"/>
              </w:rPr>
              <w:t>Caretaker</w:t>
            </w:r>
          </w:p>
        </w:tc>
      </w:tr>
      <w:tr w:rsidR="00DB3F47" w:rsidTr="00DB3F47">
        <w:trPr>
          <w:jc w:val="center"/>
        </w:trPr>
        <w:tc>
          <w:tcPr>
            <w:tcW w:w="3746" w:type="dxa"/>
            <w:hideMark/>
          </w:tcPr>
          <w:p w:rsidR="00DB3F47" w:rsidRDefault="00DB3F47">
            <w:pPr>
              <w:rPr>
                <w:rFonts w:ascii="Arial Narrow" w:hAnsi="Arial Narrow" w:cs="Calibri"/>
                <w:b/>
                <w:sz w:val="28"/>
                <w:szCs w:val="28"/>
              </w:rPr>
            </w:pPr>
            <w:r>
              <w:rPr>
                <w:rFonts w:ascii="Arial Narrow" w:hAnsi="Arial Narrow" w:cs="Calibri"/>
                <w:b/>
                <w:sz w:val="28"/>
                <w:szCs w:val="28"/>
              </w:rPr>
              <w:t>Responsible to:</w:t>
            </w:r>
          </w:p>
        </w:tc>
        <w:tc>
          <w:tcPr>
            <w:tcW w:w="5280" w:type="dxa"/>
            <w:hideMark/>
          </w:tcPr>
          <w:p w:rsidR="00DB3F47" w:rsidRDefault="00DB3F47">
            <w:pPr>
              <w:rPr>
                <w:rFonts w:ascii="Arial Narrow" w:hAnsi="Arial Narrow" w:cs="Calibri"/>
                <w:b/>
                <w:sz w:val="28"/>
                <w:szCs w:val="28"/>
              </w:rPr>
            </w:pPr>
            <w:r>
              <w:rPr>
                <w:rFonts w:ascii="Arial Narrow" w:hAnsi="Arial Narrow" w:cs="Calibri"/>
                <w:b/>
                <w:sz w:val="28"/>
                <w:szCs w:val="28"/>
              </w:rPr>
              <w:t>Head of Property</w:t>
            </w:r>
          </w:p>
        </w:tc>
      </w:tr>
      <w:tr w:rsidR="00DB3F47" w:rsidTr="00DB3F47">
        <w:trPr>
          <w:jc w:val="center"/>
        </w:trPr>
        <w:tc>
          <w:tcPr>
            <w:tcW w:w="3746" w:type="dxa"/>
            <w:hideMark/>
          </w:tcPr>
          <w:p w:rsidR="00DB3F47" w:rsidRDefault="00DB3F47">
            <w:pPr>
              <w:rPr>
                <w:rFonts w:ascii="Arial Narrow" w:hAnsi="Arial Narrow" w:cs="Calibri"/>
                <w:b/>
                <w:sz w:val="28"/>
                <w:szCs w:val="28"/>
              </w:rPr>
            </w:pPr>
            <w:r>
              <w:rPr>
                <w:rFonts w:ascii="Arial Narrow" w:hAnsi="Arial Narrow" w:cs="Calibri"/>
                <w:b/>
                <w:sz w:val="28"/>
                <w:szCs w:val="28"/>
              </w:rPr>
              <w:t>Contract of Employment:</w:t>
            </w:r>
          </w:p>
        </w:tc>
        <w:tc>
          <w:tcPr>
            <w:tcW w:w="5280" w:type="dxa"/>
            <w:hideMark/>
          </w:tcPr>
          <w:p w:rsidR="00DB3F47" w:rsidRDefault="00DB3F47">
            <w:pPr>
              <w:rPr>
                <w:rFonts w:ascii="Arial Narrow" w:hAnsi="Arial Narrow" w:cs="Calibri"/>
                <w:b/>
                <w:sz w:val="28"/>
                <w:szCs w:val="28"/>
              </w:rPr>
            </w:pPr>
            <w:r>
              <w:rPr>
                <w:rFonts w:ascii="Arial Narrow" w:hAnsi="Arial Narrow" w:cs="Calibri"/>
                <w:b/>
                <w:sz w:val="28"/>
                <w:szCs w:val="28"/>
              </w:rPr>
              <w:t>3</w:t>
            </w:r>
            <w:r w:rsidR="00453CA2">
              <w:rPr>
                <w:rFonts w:ascii="Arial Narrow" w:hAnsi="Arial Narrow" w:cs="Calibri"/>
                <w:b/>
                <w:sz w:val="28"/>
                <w:szCs w:val="28"/>
              </w:rPr>
              <w:t>0</w:t>
            </w:r>
            <w:r>
              <w:rPr>
                <w:rFonts w:ascii="Arial Narrow" w:hAnsi="Arial Narrow" w:cs="Calibri"/>
                <w:b/>
                <w:sz w:val="28"/>
                <w:szCs w:val="28"/>
              </w:rPr>
              <w:t xml:space="preserve"> Hours Per Week</w:t>
            </w:r>
            <w:r w:rsidR="00453CA2">
              <w:rPr>
                <w:rFonts w:ascii="Arial Narrow" w:hAnsi="Arial Narrow" w:cs="Calibri"/>
                <w:b/>
                <w:sz w:val="28"/>
                <w:szCs w:val="28"/>
              </w:rPr>
              <w:t xml:space="preserve"> </w:t>
            </w:r>
          </w:p>
        </w:tc>
      </w:tr>
      <w:tr w:rsidR="00DB3F47" w:rsidTr="00DB3F47">
        <w:trPr>
          <w:jc w:val="center"/>
        </w:trPr>
        <w:tc>
          <w:tcPr>
            <w:tcW w:w="3746" w:type="dxa"/>
            <w:hideMark/>
          </w:tcPr>
          <w:p w:rsidR="00DB3F47" w:rsidRDefault="00DB3F47">
            <w:pPr>
              <w:rPr>
                <w:rFonts w:ascii="Arial Narrow" w:hAnsi="Arial Narrow" w:cs="Calibri"/>
                <w:b/>
                <w:sz w:val="28"/>
                <w:szCs w:val="28"/>
              </w:rPr>
            </w:pPr>
            <w:r>
              <w:rPr>
                <w:rFonts w:ascii="Arial Narrow" w:hAnsi="Arial Narrow" w:cs="Calibri"/>
                <w:b/>
                <w:sz w:val="28"/>
                <w:szCs w:val="28"/>
              </w:rPr>
              <w:t>Salary:</w:t>
            </w:r>
          </w:p>
        </w:tc>
        <w:tc>
          <w:tcPr>
            <w:tcW w:w="5280" w:type="dxa"/>
            <w:hideMark/>
          </w:tcPr>
          <w:p w:rsidR="00DB3F47" w:rsidRDefault="00267EDB">
            <w:pPr>
              <w:rPr>
                <w:rFonts w:ascii="Arial Narrow" w:hAnsi="Arial Narrow" w:cs="Calibri"/>
                <w:b/>
                <w:sz w:val="28"/>
                <w:szCs w:val="28"/>
              </w:rPr>
            </w:pPr>
            <w:r>
              <w:rPr>
                <w:rFonts w:ascii="Arial Narrow" w:hAnsi="Arial Narrow" w:cs="Calibri"/>
                <w:b/>
                <w:sz w:val="28"/>
                <w:szCs w:val="28"/>
              </w:rPr>
              <w:t>£</w:t>
            </w:r>
            <w:r w:rsidR="00453CA2">
              <w:rPr>
                <w:rFonts w:ascii="Arial Narrow" w:hAnsi="Arial Narrow" w:cs="Calibri"/>
                <w:b/>
                <w:sz w:val="28"/>
                <w:szCs w:val="28"/>
              </w:rPr>
              <w:t>18,642</w:t>
            </w:r>
            <w:r>
              <w:rPr>
                <w:rFonts w:ascii="Arial Narrow" w:hAnsi="Arial Narrow" w:cs="Calibri"/>
                <w:b/>
                <w:sz w:val="28"/>
                <w:szCs w:val="28"/>
              </w:rPr>
              <w:t xml:space="preserve"> </w:t>
            </w:r>
            <w:r w:rsidR="00DB3F47">
              <w:rPr>
                <w:rFonts w:ascii="Arial Narrow" w:hAnsi="Arial Narrow" w:cs="Calibri"/>
                <w:b/>
                <w:sz w:val="28"/>
                <w:szCs w:val="28"/>
              </w:rPr>
              <w:t xml:space="preserve">Per Annum </w:t>
            </w:r>
          </w:p>
        </w:tc>
      </w:tr>
      <w:tr w:rsidR="00DB3F47" w:rsidTr="00DB3F47">
        <w:trPr>
          <w:jc w:val="center"/>
        </w:trPr>
        <w:tc>
          <w:tcPr>
            <w:tcW w:w="3746" w:type="dxa"/>
            <w:hideMark/>
          </w:tcPr>
          <w:p w:rsidR="00DB3F47" w:rsidRDefault="00DB3F47">
            <w:pPr>
              <w:rPr>
                <w:rFonts w:ascii="Arial Narrow" w:hAnsi="Arial Narrow" w:cs="Calibri"/>
                <w:b/>
                <w:sz w:val="28"/>
                <w:szCs w:val="28"/>
              </w:rPr>
            </w:pPr>
            <w:r>
              <w:rPr>
                <w:rFonts w:ascii="Arial Narrow" w:hAnsi="Arial Narrow" w:cs="Calibri"/>
                <w:b/>
                <w:sz w:val="28"/>
                <w:szCs w:val="28"/>
              </w:rPr>
              <w:t>Job Location:</w:t>
            </w:r>
          </w:p>
        </w:tc>
        <w:tc>
          <w:tcPr>
            <w:tcW w:w="5280" w:type="dxa"/>
            <w:hideMark/>
          </w:tcPr>
          <w:p w:rsidR="00DB3F47" w:rsidRDefault="00DB3F47">
            <w:pPr>
              <w:rPr>
                <w:rFonts w:ascii="Arial Narrow" w:hAnsi="Arial Narrow" w:cs="Calibri"/>
                <w:b/>
                <w:sz w:val="28"/>
                <w:szCs w:val="28"/>
              </w:rPr>
            </w:pPr>
            <w:r>
              <w:rPr>
                <w:rFonts w:ascii="Arial Narrow" w:hAnsi="Arial Narrow" w:cs="Calibri"/>
                <w:b/>
                <w:sz w:val="28"/>
                <w:szCs w:val="28"/>
              </w:rPr>
              <w:t>Dalston (No Remote Work)</w:t>
            </w:r>
          </w:p>
        </w:tc>
      </w:tr>
      <w:tr w:rsidR="00DB3F47" w:rsidTr="00DB3F47">
        <w:trPr>
          <w:jc w:val="center"/>
        </w:trPr>
        <w:tc>
          <w:tcPr>
            <w:tcW w:w="3746" w:type="dxa"/>
            <w:hideMark/>
          </w:tcPr>
          <w:p w:rsidR="00DB3F47" w:rsidRDefault="00DB3F47">
            <w:pPr>
              <w:rPr>
                <w:rFonts w:ascii="Arial Narrow" w:hAnsi="Arial Narrow" w:cs="Calibri"/>
                <w:b/>
                <w:sz w:val="28"/>
                <w:szCs w:val="28"/>
              </w:rPr>
            </w:pPr>
            <w:r>
              <w:rPr>
                <w:rFonts w:ascii="Arial Narrow" w:hAnsi="Arial Narrow" w:cs="Calibri"/>
                <w:b/>
                <w:sz w:val="28"/>
                <w:szCs w:val="28"/>
              </w:rPr>
              <w:t>Contract:</w:t>
            </w:r>
          </w:p>
        </w:tc>
        <w:tc>
          <w:tcPr>
            <w:tcW w:w="5280" w:type="dxa"/>
            <w:hideMark/>
          </w:tcPr>
          <w:p w:rsidR="00DB3F47" w:rsidRDefault="00DB3F47">
            <w:pPr>
              <w:rPr>
                <w:rFonts w:ascii="Arial Narrow" w:hAnsi="Arial Narrow" w:cs="Calibri"/>
                <w:b/>
                <w:sz w:val="28"/>
                <w:szCs w:val="28"/>
              </w:rPr>
            </w:pPr>
            <w:r>
              <w:rPr>
                <w:rFonts w:ascii="Arial Narrow" w:hAnsi="Arial Narrow" w:cs="Calibri"/>
                <w:b/>
                <w:sz w:val="28"/>
                <w:szCs w:val="28"/>
              </w:rPr>
              <w:t xml:space="preserve"> Permanent </w:t>
            </w:r>
          </w:p>
        </w:tc>
      </w:tr>
    </w:tbl>
    <w:p w:rsidR="00DB3F47" w:rsidRDefault="00DB3F47" w:rsidP="00DB3F47">
      <w:pPr>
        <w:shd w:val="clear" w:color="auto" w:fill="FFFFFF" w:themeFill="background1"/>
        <w:spacing w:after="0" w:line="240" w:lineRule="auto"/>
        <w:ind w:left="-360"/>
        <w:rPr>
          <w:rFonts w:ascii="Arial Narrow" w:eastAsia="Times New Roman" w:hAnsi="Arial Narrow" w:cs="Segoe UI"/>
          <w:color w:val="374151"/>
          <w:sz w:val="30"/>
          <w:szCs w:val="30"/>
          <w:lang w:eastAsia="en-GB"/>
        </w:rPr>
      </w:pPr>
    </w:p>
    <w:p w:rsidR="00992D40" w:rsidRDefault="00267EDB" w:rsidP="00992D40">
      <w:pPr>
        <w:shd w:val="clear" w:color="auto" w:fill="FFFFFF" w:themeFill="background1"/>
        <w:spacing w:after="0" w:line="240" w:lineRule="auto"/>
        <w:ind w:left="-360"/>
        <w:rPr>
          <w:rFonts w:ascii="Arial Narrow" w:hAnsi="Arial Narrow" w:cs="Arial"/>
          <w:color w:val="202124"/>
          <w:sz w:val="28"/>
          <w:szCs w:val="28"/>
          <w:shd w:val="clear" w:color="auto" w:fill="FFFFFF"/>
        </w:rPr>
      </w:pPr>
      <w:r w:rsidRPr="00267EDB">
        <w:rPr>
          <w:rFonts w:ascii="Arial Narrow" w:hAnsi="Arial Narrow" w:cs="Arial"/>
          <w:color w:val="202124"/>
          <w:sz w:val="28"/>
          <w:szCs w:val="28"/>
          <w:shd w:val="clear" w:color="auto" w:fill="FFFFFF"/>
        </w:rPr>
        <w:t xml:space="preserve">This is a great opportunity for an enthusiastic and passionate Caretaker to join our </w:t>
      </w:r>
      <w:r w:rsidR="00992D40">
        <w:rPr>
          <w:rFonts w:ascii="Arial Narrow" w:hAnsi="Arial Narrow" w:cs="Arial"/>
          <w:color w:val="202124"/>
          <w:sz w:val="28"/>
          <w:szCs w:val="28"/>
          <w:shd w:val="clear" w:color="auto" w:fill="FFFFFF"/>
        </w:rPr>
        <w:t>team</w:t>
      </w:r>
      <w:r w:rsidRPr="00267EDB">
        <w:rPr>
          <w:rFonts w:ascii="Arial Narrow" w:hAnsi="Arial Narrow" w:cs="Arial"/>
          <w:color w:val="202124"/>
          <w:sz w:val="28"/>
          <w:szCs w:val="28"/>
          <w:shd w:val="clear" w:color="auto" w:fill="FFFFFF"/>
        </w:rPr>
        <w:t>.</w:t>
      </w:r>
      <w:r w:rsidR="00453CA2">
        <w:rPr>
          <w:rFonts w:ascii="Arial Narrow" w:hAnsi="Arial Narrow" w:cs="Arial"/>
          <w:color w:val="202124"/>
          <w:sz w:val="28"/>
          <w:szCs w:val="28"/>
          <w:shd w:val="clear" w:color="auto" w:fill="FFFFFF"/>
        </w:rPr>
        <w:t xml:space="preserve"> You will act as the first point of contact. </w:t>
      </w:r>
      <w:r w:rsidRPr="00267EDB">
        <w:rPr>
          <w:rFonts w:ascii="Arial Narrow" w:hAnsi="Arial Narrow" w:cs="Arial"/>
          <w:color w:val="202124"/>
          <w:sz w:val="28"/>
          <w:szCs w:val="28"/>
          <w:shd w:val="clear" w:color="auto" w:fill="FFFFFF"/>
        </w:rPr>
        <w:t xml:space="preserve">We are looking for a person who can quickly generate confidence and respect and who is capable of fostering highly positive working relationships with </w:t>
      </w:r>
      <w:r>
        <w:rPr>
          <w:rFonts w:ascii="Arial Narrow" w:hAnsi="Arial Narrow" w:cs="Arial"/>
          <w:color w:val="202124"/>
          <w:sz w:val="28"/>
          <w:szCs w:val="28"/>
          <w:shd w:val="clear" w:color="auto" w:fill="FFFFFF"/>
        </w:rPr>
        <w:t>tenants, visitors</w:t>
      </w:r>
      <w:r w:rsidRPr="00267EDB">
        <w:rPr>
          <w:rFonts w:ascii="Arial Narrow" w:hAnsi="Arial Narrow" w:cs="Arial"/>
          <w:color w:val="202124"/>
          <w:sz w:val="28"/>
          <w:szCs w:val="28"/>
          <w:shd w:val="clear" w:color="auto" w:fill="FFFFFF"/>
        </w:rPr>
        <w:t xml:space="preserve"> and colleagues</w:t>
      </w:r>
    </w:p>
    <w:p w:rsidR="00992D40" w:rsidRDefault="00992D40" w:rsidP="00992D40">
      <w:pPr>
        <w:shd w:val="clear" w:color="auto" w:fill="FFFFFF" w:themeFill="background1"/>
        <w:spacing w:after="0" w:line="240" w:lineRule="auto"/>
        <w:ind w:left="-360"/>
        <w:rPr>
          <w:rFonts w:ascii="Arial Narrow" w:eastAsia="Times New Roman" w:hAnsi="Arial Narrow" w:cs="Segoe UI"/>
          <w:b/>
          <w:bCs/>
          <w:color w:val="374151"/>
          <w:sz w:val="28"/>
          <w:szCs w:val="28"/>
          <w:lang w:eastAsia="en-GB"/>
        </w:rPr>
      </w:pPr>
    </w:p>
    <w:p w:rsidR="00992D40" w:rsidRDefault="00992D40" w:rsidP="00992D40">
      <w:pPr>
        <w:shd w:val="clear" w:color="auto" w:fill="FFFFFF" w:themeFill="background1"/>
        <w:spacing w:after="0" w:line="240" w:lineRule="auto"/>
        <w:ind w:left="-360"/>
        <w:rPr>
          <w:rFonts w:ascii="Arial Narrow" w:hAnsi="Arial Narrow" w:cs="Arial"/>
          <w:color w:val="202124"/>
          <w:sz w:val="28"/>
          <w:szCs w:val="28"/>
          <w:shd w:val="clear" w:color="auto" w:fill="FFFFFF"/>
        </w:rPr>
      </w:pPr>
      <w:r>
        <w:rPr>
          <w:rFonts w:ascii="Arial Narrow" w:eastAsia="Times New Roman" w:hAnsi="Arial Narrow" w:cs="Segoe UI"/>
          <w:b/>
          <w:bCs/>
          <w:color w:val="374151"/>
          <w:sz w:val="28"/>
          <w:szCs w:val="28"/>
          <w:lang w:eastAsia="en-GB"/>
        </w:rPr>
        <w:t>Ab</w:t>
      </w:r>
      <w:r w:rsidRPr="00992D40">
        <w:rPr>
          <w:rFonts w:ascii="Arial Narrow" w:eastAsia="Times New Roman" w:hAnsi="Arial Narrow" w:cs="Segoe UI"/>
          <w:b/>
          <w:bCs/>
          <w:color w:val="374151"/>
          <w:sz w:val="28"/>
          <w:szCs w:val="28"/>
          <w:lang w:eastAsia="en-GB"/>
        </w:rPr>
        <w:t>out Us:</w:t>
      </w:r>
    </w:p>
    <w:p w:rsidR="00992D40" w:rsidRDefault="00992D40" w:rsidP="00992D40">
      <w:pPr>
        <w:shd w:val="clear" w:color="auto" w:fill="FFFFFF" w:themeFill="background1"/>
        <w:spacing w:after="0" w:line="240" w:lineRule="auto"/>
        <w:ind w:left="-360"/>
        <w:rPr>
          <w:rFonts w:ascii="Arial Narrow" w:hAnsi="Arial Narrow"/>
          <w:b/>
          <w:sz w:val="28"/>
          <w:szCs w:val="28"/>
        </w:rPr>
      </w:pPr>
    </w:p>
    <w:p w:rsidR="00992D40" w:rsidRDefault="00992D40" w:rsidP="00992D40">
      <w:pPr>
        <w:shd w:val="clear" w:color="auto" w:fill="FFFFFF" w:themeFill="background1"/>
        <w:spacing w:after="0" w:line="240" w:lineRule="auto"/>
        <w:ind w:left="-360"/>
        <w:rPr>
          <w:rFonts w:ascii="Arial Narrow" w:hAnsi="Arial Narrow"/>
          <w:sz w:val="28"/>
          <w:szCs w:val="28"/>
        </w:rPr>
      </w:pPr>
      <w:r w:rsidRPr="00992D40">
        <w:rPr>
          <w:rFonts w:ascii="Arial Narrow" w:hAnsi="Arial Narrow"/>
          <w:b/>
          <w:sz w:val="28"/>
          <w:szCs w:val="28"/>
        </w:rPr>
        <w:t>Hackney Co-operative Developments (HCD)</w:t>
      </w:r>
      <w:r w:rsidRPr="00992D40">
        <w:rPr>
          <w:rFonts w:ascii="Arial Narrow" w:hAnsi="Arial Narrow"/>
          <w:sz w:val="28"/>
          <w:szCs w:val="28"/>
        </w:rPr>
        <w:t xml:space="preserve"> is a local community economic development agency with membership open to all those who subscribe to its cooperative goals and values.  HCD supports the creation and growth of co-operatives and social enterprises, and uses its agency role to network and connect organisations to grow the locally-owned social economy.</w:t>
      </w:r>
    </w:p>
    <w:p w:rsidR="00992D40" w:rsidRDefault="00992D40" w:rsidP="00992D40">
      <w:pPr>
        <w:shd w:val="clear" w:color="auto" w:fill="FFFFFF" w:themeFill="background1"/>
        <w:spacing w:after="0" w:line="240" w:lineRule="auto"/>
        <w:ind w:left="-360"/>
        <w:rPr>
          <w:rFonts w:ascii="Arial Narrow" w:hAnsi="Arial Narrow"/>
          <w:sz w:val="28"/>
          <w:szCs w:val="28"/>
        </w:rPr>
      </w:pPr>
    </w:p>
    <w:p w:rsidR="00992D40" w:rsidRPr="00992D40" w:rsidRDefault="00992D40" w:rsidP="00992D40">
      <w:pPr>
        <w:shd w:val="clear" w:color="auto" w:fill="FFFFFF" w:themeFill="background1"/>
        <w:spacing w:after="0" w:line="240" w:lineRule="auto"/>
        <w:ind w:left="-360"/>
        <w:rPr>
          <w:rFonts w:ascii="Arial Narrow" w:hAnsi="Arial Narrow"/>
          <w:sz w:val="28"/>
          <w:szCs w:val="28"/>
        </w:rPr>
      </w:pPr>
      <w:r w:rsidRPr="00992D40">
        <w:rPr>
          <w:rFonts w:ascii="Arial Narrow" w:hAnsi="Arial Narrow"/>
          <w:sz w:val="28"/>
          <w:szCs w:val="28"/>
        </w:rPr>
        <w:t>HCD provides affordable workspace to a range of social and ethical organisations, local start-ups, cultural entrepreneurs and creative professionals, and developed and leads on the regeneration of Gillett Square as a workspace and cultural centre.</w:t>
      </w:r>
      <w:r>
        <w:rPr>
          <w:rFonts w:ascii="Arial Narrow" w:hAnsi="Arial Narrow"/>
          <w:sz w:val="28"/>
          <w:szCs w:val="28"/>
        </w:rPr>
        <w:t xml:space="preserve"> </w:t>
      </w:r>
      <w:r w:rsidRPr="00992D40">
        <w:rPr>
          <w:rFonts w:ascii="Arial Narrow" w:eastAsia="Times New Roman" w:hAnsi="Arial Narrow" w:cs="Segoe UI"/>
          <w:color w:val="000000" w:themeColor="text1"/>
          <w:sz w:val="28"/>
          <w:szCs w:val="28"/>
          <w:lang w:eastAsia="en-GB"/>
        </w:rPr>
        <w:t>We are dedicated to maintaining and enhancing our facilities to the highest standards. We are currently seeking a skilled Handy Person to join our team and contribute to our ongoing commitment.</w:t>
      </w:r>
    </w:p>
    <w:p w:rsidR="00372379" w:rsidRDefault="00372379" w:rsidP="00DB3F47">
      <w:pPr>
        <w:shd w:val="clear" w:color="auto" w:fill="FFFFFF" w:themeFill="background1"/>
        <w:spacing w:after="0" w:line="240" w:lineRule="auto"/>
        <w:ind w:left="-360"/>
        <w:rPr>
          <w:rFonts w:ascii="Arial Narrow" w:hAnsi="Arial Narrow" w:cs="Arial"/>
          <w:color w:val="202124"/>
          <w:sz w:val="28"/>
          <w:szCs w:val="28"/>
          <w:shd w:val="clear" w:color="auto" w:fill="FFFFFF"/>
        </w:rPr>
      </w:pPr>
    </w:p>
    <w:p w:rsidR="00267EDB" w:rsidRPr="00992D40" w:rsidRDefault="00267EDB" w:rsidP="00DB3F47">
      <w:pPr>
        <w:shd w:val="clear" w:color="auto" w:fill="FFFFFF" w:themeFill="background1"/>
        <w:spacing w:after="0" w:line="240" w:lineRule="auto"/>
        <w:ind w:left="-360"/>
        <w:rPr>
          <w:rFonts w:ascii="Arial Narrow" w:eastAsia="Times New Roman" w:hAnsi="Arial Narrow" w:cs="Segoe UI"/>
          <w:color w:val="000000" w:themeColor="text1"/>
          <w:sz w:val="28"/>
          <w:szCs w:val="28"/>
          <w:lang w:eastAsia="en-GB"/>
        </w:rPr>
      </w:pPr>
    </w:p>
    <w:p w:rsidR="00DB3F47" w:rsidRPr="00992D40" w:rsidRDefault="00DB3F47" w:rsidP="00DB3F47">
      <w:pPr>
        <w:pStyle w:val="ListParagraph"/>
        <w:numPr>
          <w:ilvl w:val="0"/>
          <w:numId w:val="29"/>
        </w:numPr>
        <w:shd w:val="clear" w:color="auto" w:fill="FFFFFF" w:themeFill="background1"/>
        <w:spacing w:after="0" w:line="240" w:lineRule="auto"/>
        <w:rPr>
          <w:rFonts w:ascii="Arial Narrow" w:eastAsia="Times New Roman" w:hAnsi="Arial Narrow" w:cs="Segoe UI"/>
          <w:color w:val="000000" w:themeColor="text1"/>
          <w:sz w:val="28"/>
          <w:szCs w:val="28"/>
          <w:lang w:eastAsia="en-GB"/>
        </w:rPr>
      </w:pPr>
      <w:r w:rsidRPr="00992D40">
        <w:rPr>
          <w:rFonts w:ascii="Arial Narrow" w:eastAsia="Times New Roman" w:hAnsi="Arial Narrow" w:cs="Segoe UI"/>
          <w:b/>
          <w:bCs/>
          <w:color w:val="000000" w:themeColor="text1"/>
          <w:sz w:val="28"/>
          <w:szCs w:val="28"/>
          <w:lang w:eastAsia="en-GB"/>
        </w:rPr>
        <w:t>Tenant Relations</w:t>
      </w:r>
    </w:p>
    <w:p w:rsidR="00DB3F47" w:rsidRPr="00992D40" w:rsidRDefault="00DB3F47" w:rsidP="00DB3F47">
      <w:pPr>
        <w:numPr>
          <w:ilvl w:val="0"/>
          <w:numId w:val="24"/>
        </w:numPr>
        <w:spacing w:after="0" w:line="240" w:lineRule="auto"/>
        <w:rPr>
          <w:rFonts w:ascii="Arial Narrow" w:eastAsia="Times New Roman" w:hAnsi="Arial Narrow" w:cs="Segoe UI"/>
          <w:color w:val="000000" w:themeColor="text1"/>
          <w:sz w:val="28"/>
          <w:szCs w:val="28"/>
          <w:lang w:eastAsia="en-GB"/>
        </w:rPr>
      </w:pPr>
      <w:r w:rsidRPr="00992D40">
        <w:rPr>
          <w:rFonts w:ascii="Arial Narrow" w:eastAsia="Times New Roman" w:hAnsi="Arial Narrow" w:cs="Segoe UI"/>
          <w:color w:val="000000" w:themeColor="text1"/>
          <w:sz w:val="28"/>
          <w:szCs w:val="28"/>
          <w:lang w:eastAsia="en-GB"/>
        </w:rPr>
        <w:t>Be the first point of contact for tenants, visitors and contractors.</w:t>
      </w:r>
    </w:p>
    <w:p w:rsidR="00DB3F47" w:rsidRPr="00992D40" w:rsidRDefault="00DB3F47" w:rsidP="00DB3F47">
      <w:pPr>
        <w:numPr>
          <w:ilvl w:val="0"/>
          <w:numId w:val="24"/>
        </w:numPr>
        <w:spacing w:after="0" w:line="240" w:lineRule="auto"/>
        <w:rPr>
          <w:rFonts w:ascii="Arial Narrow" w:eastAsia="Times New Roman" w:hAnsi="Arial Narrow" w:cs="Segoe UI"/>
          <w:color w:val="000000" w:themeColor="text1"/>
          <w:sz w:val="28"/>
          <w:szCs w:val="28"/>
          <w:lang w:eastAsia="en-GB"/>
        </w:rPr>
      </w:pPr>
      <w:r w:rsidRPr="00992D40">
        <w:rPr>
          <w:rFonts w:ascii="Arial Narrow" w:eastAsia="Times New Roman" w:hAnsi="Arial Narrow" w:cs="Segoe UI"/>
          <w:color w:val="000000" w:themeColor="text1"/>
          <w:sz w:val="28"/>
          <w:szCs w:val="28"/>
          <w:lang w:eastAsia="en-GB"/>
        </w:rPr>
        <w:t>Handle inquiries and address concerns in a courteous and professional manner.</w:t>
      </w:r>
    </w:p>
    <w:p w:rsidR="00DB3F47" w:rsidRPr="00992D40" w:rsidRDefault="00DB3F47" w:rsidP="00DB3F47">
      <w:pPr>
        <w:shd w:val="clear" w:color="auto" w:fill="FFFFFF" w:themeFill="background1"/>
        <w:spacing w:after="0" w:line="240" w:lineRule="auto"/>
        <w:ind w:left="360"/>
        <w:rPr>
          <w:rFonts w:ascii="Arial Narrow" w:eastAsia="Times New Roman" w:hAnsi="Arial Narrow" w:cs="Segoe UI"/>
          <w:color w:val="000000" w:themeColor="text1"/>
          <w:sz w:val="28"/>
          <w:szCs w:val="28"/>
          <w:lang w:eastAsia="en-GB"/>
        </w:rPr>
      </w:pPr>
    </w:p>
    <w:p w:rsidR="00DB3F47" w:rsidRPr="00992D40" w:rsidRDefault="00DB3F47" w:rsidP="00DB3F47">
      <w:pPr>
        <w:pStyle w:val="ListParagraph"/>
        <w:numPr>
          <w:ilvl w:val="0"/>
          <w:numId w:val="29"/>
        </w:numPr>
        <w:shd w:val="clear" w:color="auto" w:fill="FFFFFF" w:themeFill="background1"/>
        <w:spacing w:after="0" w:line="240" w:lineRule="auto"/>
        <w:rPr>
          <w:rFonts w:ascii="Arial Narrow" w:eastAsia="Times New Roman" w:hAnsi="Arial Narrow" w:cs="Segoe UI"/>
          <w:color w:val="000000" w:themeColor="text1"/>
          <w:sz w:val="28"/>
          <w:szCs w:val="28"/>
          <w:lang w:eastAsia="en-GB"/>
        </w:rPr>
      </w:pPr>
      <w:r w:rsidRPr="00992D40">
        <w:rPr>
          <w:rFonts w:ascii="Arial Narrow" w:eastAsia="Times New Roman" w:hAnsi="Arial Narrow" w:cs="Segoe UI"/>
          <w:b/>
          <w:bCs/>
          <w:color w:val="000000" w:themeColor="text1"/>
          <w:sz w:val="28"/>
          <w:szCs w:val="28"/>
          <w:lang w:eastAsia="en-GB"/>
        </w:rPr>
        <w:t>Facility Management</w:t>
      </w:r>
    </w:p>
    <w:p w:rsidR="00DB3F47" w:rsidRPr="00992D40" w:rsidRDefault="00137722" w:rsidP="00170180">
      <w:pPr>
        <w:numPr>
          <w:ilvl w:val="0"/>
          <w:numId w:val="23"/>
        </w:numPr>
        <w:shd w:val="clear" w:color="auto" w:fill="FFFFFF" w:themeFill="background1"/>
        <w:spacing w:after="0" w:line="240" w:lineRule="auto"/>
        <w:rPr>
          <w:rFonts w:ascii="Arial Narrow" w:eastAsia="Times New Roman" w:hAnsi="Arial Narrow" w:cs="Segoe UI"/>
          <w:color w:val="000000" w:themeColor="text1"/>
          <w:sz w:val="28"/>
          <w:szCs w:val="28"/>
          <w:lang w:eastAsia="en-GB"/>
        </w:rPr>
      </w:pPr>
      <w:r w:rsidRPr="00992D40">
        <w:rPr>
          <w:rFonts w:ascii="Arial Narrow" w:eastAsia="Times New Roman" w:hAnsi="Arial Narrow" w:cs="Segoe UI"/>
          <w:color w:val="000000" w:themeColor="text1"/>
          <w:sz w:val="28"/>
          <w:szCs w:val="28"/>
          <w:lang w:eastAsia="en-GB"/>
        </w:rPr>
        <w:t>Support</w:t>
      </w:r>
      <w:r w:rsidR="00DB3F47" w:rsidRPr="00992D40">
        <w:rPr>
          <w:rFonts w:ascii="Arial Narrow" w:eastAsia="Times New Roman" w:hAnsi="Arial Narrow" w:cs="Segoe UI"/>
          <w:color w:val="000000" w:themeColor="text1"/>
          <w:sz w:val="28"/>
          <w:szCs w:val="28"/>
          <w:lang w:eastAsia="en-GB"/>
        </w:rPr>
        <w:t xml:space="preserve"> the property team with the maintenance and cleanliness of the workspace, including cleaning services, repairs, and maintenance tasks as needed. </w:t>
      </w:r>
      <w:r w:rsidR="00453CA2" w:rsidRPr="00992D40">
        <w:rPr>
          <w:rFonts w:ascii="Arial Narrow" w:eastAsia="Times New Roman" w:hAnsi="Arial Narrow" w:cs="Segoe UI"/>
          <w:color w:val="000000" w:themeColor="text1"/>
          <w:sz w:val="28"/>
          <w:szCs w:val="28"/>
          <w:lang w:eastAsia="en-GB"/>
        </w:rPr>
        <w:t xml:space="preserve">Including carrying out regular </w:t>
      </w:r>
      <w:r w:rsidR="00DB3F47" w:rsidRPr="00992D40">
        <w:rPr>
          <w:rFonts w:ascii="Arial Narrow" w:eastAsia="Times New Roman" w:hAnsi="Arial Narrow" w:cs="Segoe UI"/>
          <w:color w:val="000000" w:themeColor="text1"/>
          <w:sz w:val="28"/>
          <w:szCs w:val="28"/>
          <w:lang w:eastAsia="en-GB"/>
        </w:rPr>
        <w:t xml:space="preserve">checks i.e. cleaning tasks such as sweeping, mopping, vacuuming, and dusting. </w:t>
      </w:r>
    </w:p>
    <w:p w:rsidR="00DB3F47" w:rsidRPr="00992D40" w:rsidRDefault="00137722" w:rsidP="00DB3F47">
      <w:pPr>
        <w:numPr>
          <w:ilvl w:val="0"/>
          <w:numId w:val="23"/>
        </w:numPr>
        <w:shd w:val="clear" w:color="auto" w:fill="FFFFFF" w:themeFill="background1"/>
        <w:spacing w:after="0" w:line="240" w:lineRule="auto"/>
        <w:rPr>
          <w:rFonts w:ascii="Arial Narrow" w:eastAsia="Times New Roman" w:hAnsi="Arial Narrow" w:cs="Segoe UI"/>
          <w:color w:val="000000" w:themeColor="text1"/>
          <w:sz w:val="28"/>
          <w:szCs w:val="28"/>
          <w:lang w:eastAsia="en-GB"/>
        </w:rPr>
      </w:pPr>
      <w:r w:rsidRPr="00992D40">
        <w:rPr>
          <w:rFonts w:ascii="Arial Narrow" w:eastAsia="Times New Roman" w:hAnsi="Arial Narrow" w:cs="Segoe UI"/>
          <w:color w:val="000000" w:themeColor="text1"/>
          <w:sz w:val="28"/>
          <w:szCs w:val="28"/>
          <w:lang w:eastAsia="en-GB"/>
        </w:rPr>
        <w:t>Assist Property team with site</w:t>
      </w:r>
      <w:r w:rsidR="00DB3F47" w:rsidRPr="00992D40">
        <w:rPr>
          <w:rFonts w:ascii="Arial Narrow" w:eastAsia="Times New Roman" w:hAnsi="Arial Narrow" w:cs="Segoe UI"/>
          <w:color w:val="000000" w:themeColor="text1"/>
          <w:sz w:val="28"/>
          <w:szCs w:val="28"/>
          <w:lang w:eastAsia="en-GB"/>
        </w:rPr>
        <w:t xml:space="preserve"> security such as access control systems and surveillance cameras, to ensure the safety of occupants.</w:t>
      </w:r>
    </w:p>
    <w:p w:rsidR="00DB3F47" w:rsidRPr="00992D40" w:rsidRDefault="00DB3F47" w:rsidP="00D51B18">
      <w:pPr>
        <w:numPr>
          <w:ilvl w:val="0"/>
          <w:numId w:val="23"/>
        </w:numPr>
        <w:spacing w:after="0" w:line="240" w:lineRule="auto"/>
        <w:rPr>
          <w:rFonts w:ascii="Arial Narrow" w:eastAsia="Times New Roman" w:hAnsi="Arial Narrow" w:cs="Segoe UI"/>
          <w:color w:val="000000" w:themeColor="text1"/>
          <w:sz w:val="28"/>
          <w:szCs w:val="28"/>
          <w:lang w:eastAsia="en-GB"/>
        </w:rPr>
      </w:pPr>
      <w:r w:rsidRPr="00992D40">
        <w:rPr>
          <w:rFonts w:ascii="Arial Narrow" w:eastAsia="Times New Roman" w:hAnsi="Arial Narrow" w:cs="Segoe UI"/>
          <w:color w:val="000000" w:themeColor="text1"/>
          <w:sz w:val="28"/>
          <w:szCs w:val="28"/>
          <w:lang w:eastAsia="en-GB"/>
        </w:rPr>
        <w:t xml:space="preserve">Identify and address minor maintenance issues, such as changing light bulbs, fixing leaky faucets, or repairing minor electrical or plumbing problems. Report major maintenance or repair needs to the </w:t>
      </w:r>
      <w:r w:rsidR="00992D40">
        <w:rPr>
          <w:rFonts w:ascii="Arial Narrow" w:eastAsia="Times New Roman" w:hAnsi="Arial Narrow" w:cs="Segoe UI"/>
          <w:color w:val="000000" w:themeColor="text1"/>
          <w:sz w:val="28"/>
          <w:szCs w:val="28"/>
          <w:lang w:eastAsia="en-GB"/>
        </w:rPr>
        <w:t>property team.</w:t>
      </w:r>
    </w:p>
    <w:p w:rsidR="00DB3F47" w:rsidRPr="00992D40" w:rsidRDefault="00DB3F47" w:rsidP="00DB3F47">
      <w:pPr>
        <w:numPr>
          <w:ilvl w:val="0"/>
          <w:numId w:val="23"/>
        </w:numPr>
        <w:spacing w:after="0" w:line="240" w:lineRule="auto"/>
        <w:rPr>
          <w:rFonts w:ascii="Arial Narrow" w:eastAsia="Times New Roman" w:hAnsi="Arial Narrow" w:cs="Segoe UI"/>
          <w:color w:val="000000" w:themeColor="text1"/>
          <w:sz w:val="28"/>
          <w:szCs w:val="28"/>
          <w:lang w:eastAsia="en-GB"/>
        </w:rPr>
      </w:pPr>
      <w:r w:rsidRPr="00992D40">
        <w:rPr>
          <w:rFonts w:ascii="Arial Narrow" w:eastAsia="Times New Roman" w:hAnsi="Arial Narrow" w:cs="Segoe UI"/>
          <w:color w:val="000000" w:themeColor="text1"/>
          <w:sz w:val="28"/>
          <w:szCs w:val="28"/>
          <w:lang w:eastAsia="en-GB"/>
        </w:rPr>
        <w:lastRenderedPageBreak/>
        <w:t>Ensure that all entrances and exits are secure and functional.</w:t>
      </w:r>
    </w:p>
    <w:p w:rsidR="00DB3F47" w:rsidRPr="00992D40" w:rsidRDefault="00DB3F47" w:rsidP="00DB3F47">
      <w:pPr>
        <w:numPr>
          <w:ilvl w:val="0"/>
          <w:numId w:val="23"/>
        </w:numPr>
        <w:spacing w:after="0" w:line="240" w:lineRule="auto"/>
        <w:rPr>
          <w:rFonts w:ascii="Arial Narrow" w:eastAsia="Times New Roman" w:hAnsi="Arial Narrow" w:cs="Segoe UI"/>
          <w:color w:val="000000" w:themeColor="text1"/>
          <w:sz w:val="28"/>
          <w:szCs w:val="28"/>
          <w:lang w:eastAsia="en-GB"/>
        </w:rPr>
      </w:pPr>
      <w:r w:rsidRPr="00992D40">
        <w:rPr>
          <w:rFonts w:ascii="Arial Narrow" w:eastAsia="Times New Roman" w:hAnsi="Arial Narrow" w:cs="Segoe UI"/>
          <w:color w:val="000000" w:themeColor="text1"/>
          <w:sz w:val="28"/>
          <w:szCs w:val="28"/>
          <w:lang w:eastAsia="en-GB"/>
        </w:rPr>
        <w:t>Assist with emergency procedures and evacuation plans, including fire drills.</w:t>
      </w:r>
    </w:p>
    <w:p w:rsidR="00DB3F47" w:rsidRPr="00992D40" w:rsidRDefault="00DB3F47" w:rsidP="00DB3F47">
      <w:pPr>
        <w:numPr>
          <w:ilvl w:val="0"/>
          <w:numId w:val="23"/>
        </w:numPr>
        <w:spacing w:after="0" w:line="240" w:lineRule="auto"/>
        <w:rPr>
          <w:rFonts w:ascii="Arial Narrow" w:eastAsia="Times New Roman" w:hAnsi="Arial Narrow" w:cs="Segoe UI"/>
          <w:color w:val="000000" w:themeColor="text1"/>
          <w:sz w:val="28"/>
          <w:szCs w:val="28"/>
          <w:lang w:eastAsia="en-GB"/>
        </w:rPr>
      </w:pPr>
      <w:r w:rsidRPr="00992D40">
        <w:rPr>
          <w:rFonts w:ascii="Arial Narrow" w:eastAsia="Times New Roman" w:hAnsi="Arial Narrow" w:cs="Segoe UI"/>
          <w:color w:val="000000" w:themeColor="text1"/>
          <w:sz w:val="28"/>
          <w:szCs w:val="28"/>
          <w:lang w:eastAsia="en-GB"/>
        </w:rPr>
        <w:t>Maintain outdoor areas, if applicable, including sidewalks, parking lots, and landscaping. Remove snow, ice, or debris from walkways during inclement weather</w:t>
      </w:r>
    </w:p>
    <w:p w:rsidR="00DB3F47" w:rsidRPr="00992D40" w:rsidRDefault="00DB3F47" w:rsidP="00DB3F47">
      <w:pPr>
        <w:numPr>
          <w:ilvl w:val="0"/>
          <w:numId w:val="23"/>
        </w:numPr>
        <w:spacing w:after="0" w:line="240" w:lineRule="auto"/>
        <w:rPr>
          <w:rFonts w:ascii="Arial Narrow" w:eastAsia="Times New Roman" w:hAnsi="Arial Narrow" w:cs="Segoe UI"/>
          <w:color w:val="000000" w:themeColor="text1"/>
          <w:sz w:val="28"/>
          <w:szCs w:val="28"/>
          <w:lang w:eastAsia="en-GB"/>
        </w:rPr>
      </w:pPr>
      <w:r w:rsidRPr="00992D40">
        <w:rPr>
          <w:rFonts w:ascii="Arial Narrow" w:eastAsia="Times New Roman" w:hAnsi="Arial Narrow" w:cs="Segoe UI"/>
          <w:color w:val="000000" w:themeColor="text1"/>
          <w:sz w:val="28"/>
          <w:szCs w:val="28"/>
          <w:lang w:eastAsia="en-GB"/>
        </w:rPr>
        <w:t>Properly dispose of hazardous materials, following safety guidelines and regulations.</w:t>
      </w:r>
    </w:p>
    <w:p w:rsidR="00DB3F47" w:rsidRPr="00992D40" w:rsidRDefault="00DB3F47" w:rsidP="00DB3F47">
      <w:pPr>
        <w:numPr>
          <w:ilvl w:val="0"/>
          <w:numId w:val="23"/>
        </w:numPr>
        <w:spacing w:after="0" w:line="240" w:lineRule="auto"/>
        <w:rPr>
          <w:rFonts w:ascii="Arial Narrow" w:eastAsia="Times New Roman" w:hAnsi="Arial Narrow" w:cs="Segoe UI"/>
          <w:color w:val="000000" w:themeColor="text1"/>
          <w:sz w:val="28"/>
          <w:szCs w:val="28"/>
          <w:lang w:eastAsia="en-GB"/>
        </w:rPr>
      </w:pPr>
      <w:r w:rsidRPr="00992D40">
        <w:rPr>
          <w:rFonts w:ascii="Arial Narrow" w:eastAsia="Times New Roman" w:hAnsi="Arial Narrow" w:cs="Segoe UI"/>
          <w:color w:val="000000" w:themeColor="text1"/>
          <w:sz w:val="28"/>
          <w:szCs w:val="28"/>
          <w:lang w:eastAsia="en-GB"/>
        </w:rPr>
        <w:t>Sort and manage recycling programs as applicable.</w:t>
      </w:r>
    </w:p>
    <w:p w:rsidR="00DB3F47" w:rsidRPr="00992D40" w:rsidRDefault="00DB3F47" w:rsidP="00DB3F47">
      <w:pPr>
        <w:pStyle w:val="ListParagraph"/>
        <w:numPr>
          <w:ilvl w:val="0"/>
          <w:numId w:val="23"/>
        </w:numPr>
        <w:spacing w:after="0" w:line="240" w:lineRule="auto"/>
        <w:ind w:left="714" w:hanging="357"/>
        <w:rPr>
          <w:rFonts w:ascii="Arial Narrow" w:eastAsia="Times New Roman" w:hAnsi="Arial Narrow" w:cs="Segoe UI"/>
          <w:color w:val="000000" w:themeColor="text1"/>
          <w:sz w:val="28"/>
          <w:szCs w:val="28"/>
          <w:lang w:eastAsia="en-GB"/>
        </w:rPr>
      </w:pPr>
      <w:r w:rsidRPr="00992D40">
        <w:rPr>
          <w:rFonts w:ascii="Arial Narrow" w:eastAsia="Times New Roman" w:hAnsi="Arial Narrow" w:cs="Segoe UI"/>
          <w:color w:val="000000" w:themeColor="text1"/>
          <w:sz w:val="28"/>
          <w:szCs w:val="28"/>
          <w:lang w:eastAsia="en-GB"/>
        </w:rPr>
        <w:t>Contribute to energy-saving initiatives by turning off lights and equipment when not in use and identifying opportunities for conservation.</w:t>
      </w:r>
    </w:p>
    <w:p w:rsidR="00DB3F47" w:rsidRPr="00992D40" w:rsidRDefault="00DB3F47" w:rsidP="00DB3F47">
      <w:pPr>
        <w:pStyle w:val="ListParagraph"/>
        <w:numPr>
          <w:ilvl w:val="0"/>
          <w:numId w:val="23"/>
        </w:numPr>
        <w:spacing w:after="0" w:line="240" w:lineRule="auto"/>
        <w:ind w:left="714" w:hanging="357"/>
        <w:rPr>
          <w:rFonts w:ascii="Arial Narrow" w:eastAsia="Times New Roman" w:hAnsi="Arial Narrow" w:cs="Segoe UI"/>
          <w:color w:val="000000" w:themeColor="text1"/>
          <w:sz w:val="28"/>
          <w:szCs w:val="28"/>
          <w:lang w:eastAsia="en-GB"/>
        </w:rPr>
      </w:pPr>
      <w:r w:rsidRPr="00992D40">
        <w:rPr>
          <w:rFonts w:ascii="Arial Narrow" w:eastAsia="Times New Roman" w:hAnsi="Arial Narrow" w:cs="Segoe UI"/>
          <w:color w:val="000000" w:themeColor="text1"/>
          <w:sz w:val="28"/>
          <w:szCs w:val="28"/>
          <w:lang w:eastAsia="en-GB"/>
        </w:rPr>
        <w:t>Collaborate with other facility management staff, including property managers, security personnel, and maintenance teams.</w:t>
      </w:r>
    </w:p>
    <w:p w:rsidR="00DB3F47" w:rsidRPr="00992D40" w:rsidRDefault="00DB3F47" w:rsidP="00DB3F47">
      <w:pPr>
        <w:shd w:val="clear" w:color="auto" w:fill="FFFFFF" w:themeFill="background1"/>
        <w:spacing w:after="0" w:line="240" w:lineRule="auto"/>
        <w:ind w:left="720"/>
        <w:rPr>
          <w:rFonts w:ascii="Arial Narrow" w:eastAsia="Times New Roman" w:hAnsi="Arial Narrow" w:cs="Segoe UI"/>
          <w:color w:val="000000" w:themeColor="text1"/>
          <w:sz w:val="28"/>
          <w:szCs w:val="28"/>
          <w:lang w:eastAsia="en-GB"/>
        </w:rPr>
      </w:pPr>
    </w:p>
    <w:p w:rsidR="00DB3F47" w:rsidRPr="00992D40" w:rsidRDefault="00DB3F47" w:rsidP="00DB3F47">
      <w:pPr>
        <w:pStyle w:val="ListParagraph"/>
        <w:numPr>
          <w:ilvl w:val="0"/>
          <w:numId w:val="29"/>
        </w:numPr>
        <w:shd w:val="clear" w:color="auto" w:fill="FFFFFF" w:themeFill="background1"/>
        <w:spacing w:after="0" w:line="240" w:lineRule="auto"/>
        <w:rPr>
          <w:rFonts w:ascii="Arial Narrow" w:eastAsia="Times New Roman" w:hAnsi="Arial Narrow" w:cs="Segoe UI"/>
          <w:color w:val="000000" w:themeColor="text1"/>
          <w:sz w:val="28"/>
          <w:szCs w:val="28"/>
          <w:lang w:eastAsia="en-GB"/>
        </w:rPr>
      </w:pPr>
      <w:r w:rsidRPr="00992D40">
        <w:rPr>
          <w:rFonts w:ascii="Arial Narrow" w:eastAsia="Times New Roman" w:hAnsi="Arial Narrow" w:cs="Segoe UI"/>
          <w:b/>
          <w:bCs/>
          <w:color w:val="000000" w:themeColor="text1"/>
          <w:sz w:val="28"/>
          <w:szCs w:val="28"/>
          <w:lang w:eastAsia="en-GB"/>
        </w:rPr>
        <w:t>Tenant Onboarding</w:t>
      </w:r>
    </w:p>
    <w:p w:rsidR="00DB3F47" w:rsidRPr="00992D40" w:rsidRDefault="00DB3F47" w:rsidP="00DB3F47">
      <w:pPr>
        <w:numPr>
          <w:ilvl w:val="0"/>
          <w:numId w:val="28"/>
        </w:numPr>
        <w:shd w:val="clear" w:color="auto" w:fill="FFFFFF" w:themeFill="background1"/>
        <w:spacing w:after="0" w:line="240" w:lineRule="auto"/>
        <w:rPr>
          <w:rFonts w:ascii="Arial Narrow" w:eastAsia="Times New Roman" w:hAnsi="Arial Narrow" w:cs="Segoe UI"/>
          <w:color w:val="000000" w:themeColor="text1"/>
          <w:sz w:val="28"/>
          <w:szCs w:val="28"/>
          <w:lang w:eastAsia="en-GB"/>
        </w:rPr>
      </w:pPr>
      <w:r w:rsidRPr="00992D40">
        <w:rPr>
          <w:rFonts w:ascii="Arial Narrow" w:eastAsia="Times New Roman" w:hAnsi="Arial Narrow" w:cs="Segoe UI"/>
          <w:color w:val="000000" w:themeColor="text1"/>
          <w:sz w:val="28"/>
          <w:szCs w:val="28"/>
          <w:lang w:eastAsia="en-GB"/>
        </w:rPr>
        <w:t>Assist new tenants with the onboarding process, including induction, obtaining access cards, and providing necessary information about the workspace.</w:t>
      </w:r>
    </w:p>
    <w:p w:rsidR="00DB3F47" w:rsidRPr="00992D40" w:rsidRDefault="00DB3F47" w:rsidP="00DB3F47">
      <w:pPr>
        <w:shd w:val="clear" w:color="auto" w:fill="FFFFFF" w:themeFill="background1"/>
        <w:spacing w:after="0" w:line="240" w:lineRule="auto"/>
        <w:ind w:left="360"/>
        <w:rPr>
          <w:rFonts w:ascii="Arial Narrow" w:eastAsia="Times New Roman" w:hAnsi="Arial Narrow" w:cs="Segoe UI"/>
          <w:color w:val="000000" w:themeColor="text1"/>
          <w:sz w:val="28"/>
          <w:szCs w:val="28"/>
          <w:lang w:eastAsia="en-GB"/>
        </w:rPr>
      </w:pPr>
    </w:p>
    <w:p w:rsidR="00DB3F47" w:rsidRPr="00992D40" w:rsidRDefault="00DB3F47" w:rsidP="00DB3F47">
      <w:pPr>
        <w:pStyle w:val="ListParagraph"/>
        <w:numPr>
          <w:ilvl w:val="0"/>
          <w:numId w:val="29"/>
        </w:numPr>
        <w:shd w:val="clear" w:color="auto" w:fill="FFFFFF" w:themeFill="background1"/>
        <w:spacing w:after="0" w:line="240" w:lineRule="auto"/>
        <w:rPr>
          <w:rFonts w:ascii="Arial Narrow" w:eastAsia="Times New Roman" w:hAnsi="Arial Narrow" w:cs="Segoe UI"/>
          <w:color w:val="000000" w:themeColor="text1"/>
          <w:sz w:val="28"/>
          <w:szCs w:val="28"/>
          <w:lang w:eastAsia="en-GB"/>
        </w:rPr>
      </w:pPr>
      <w:r w:rsidRPr="00992D40">
        <w:rPr>
          <w:rFonts w:ascii="Arial Narrow" w:eastAsia="Times New Roman" w:hAnsi="Arial Narrow" w:cs="Segoe UI"/>
          <w:b/>
          <w:bCs/>
          <w:color w:val="000000" w:themeColor="text1"/>
          <w:sz w:val="28"/>
          <w:szCs w:val="28"/>
          <w:lang w:eastAsia="en-GB"/>
        </w:rPr>
        <w:t>Events and Meeting Room Management</w:t>
      </w:r>
    </w:p>
    <w:p w:rsidR="00DB3F47" w:rsidRPr="00992D40" w:rsidRDefault="00DB3F47" w:rsidP="00DB3F47">
      <w:pPr>
        <w:numPr>
          <w:ilvl w:val="0"/>
          <w:numId w:val="18"/>
        </w:numPr>
        <w:shd w:val="clear" w:color="auto" w:fill="FFFFFF" w:themeFill="background1"/>
        <w:spacing w:after="0" w:line="240" w:lineRule="auto"/>
        <w:rPr>
          <w:rFonts w:ascii="Arial Narrow" w:eastAsia="Times New Roman" w:hAnsi="Arial Narrow" w:cs="Segoe UI"/>
          <w:color w:val="000000" w:themeColor="text1"/>
          <w:sz w:val="28"/>
          <w:szCs w:val="28"/>
          <w:lang w:eastAsia="en-GB"/>
        </w:rPr>
      </w:pPr>
      <w:r w:rsidRPr="00992D40">
        <w:rPr>
          <w:rFonts w:ascii="Arial Narrow" w:eastAsia="Times New Roman" w:hAnsi="Arial Narrow" w:cs="Segoe UI"/>
          <w:color w:val="000000" w:themeColor="text1"/>
          <w:sz w:val="28"/>
          <w:szCs w:val="28"/>
          <w:lang w:eastAsia="en-GB"/>
        </w:rPr>
        <w:t>Coordinate the booking and scheduling of meeting rooms, event spaces, and shared facilities.</w:t>
      </w:r>
    </w:p>
    <w:p w:rsidR="00DB3F47" w:rsidRPr="00992D40" w:rsidRDefault="00DB3F47" w:rsidP="00DB3F47">
      <w:pPr>
        <w:numPr>
          <w:ilvl w:val="0"/>
          <w:numId w:val="18"/>
        </w:numPr>
        <w:shd w:val="clear" w:color="auto" w:fill="FFFFFF" w:themeFill="background1"/>
        <w:spacing w:after="0" w:line="240" w:lineRule="auto"/>
        <w:rPr>
          <w:rFonts w:ascii="Arial Narrow" w:eastAsia="Times New Roman" w:hAnsi="Arial Narrow" w:cs="Segoe UI"/>
          <w:color w:val="000000" w:themeColor="text1"/>
          <w:sz w:val="28"/>
          <w:szCs w:val="28"/>
          <w:lang w:eastAsia="en-GB"/>
        </w:rPr>
      </w:pPr>
      <w:r w:rsidRPr="00992D40">
        <w:rPr>
          <w:rFonts w:ascii="Arial Narrow" w:eastAsia="Times New Roman" w:hAnsi="Arial Narrow" w:cs="Segoe UI"/>
          <w:color w:val="000000" w:themeColor="text1"/>
          <w:sz w:val="28"/>
          <w:szCs w:val="28"/>
          <w:lang w:eastAsia="en-GB"/>
        </w:rPr>
        <w:t>Ensure that meeting rooms are equipped with necessary amenities and are set up as requested.</w:t>
      </w:r>
    </w:p>
    <w:p w:rsidR="00DB3F47" w:rsidRDefault="00DB3F47" w:rsidP="00DB3F47">
      <w:pPr>
        <w:numPr>
          <w:ilvl w:val="0"/>
          <w:numId w:val="16"/>
        </w:numPr>
        <w:shd w:val="clear" w:color="auto" w:fill="FFFFFF" w:themeFill="background1"/>
        <w:spacing w:after="0" w:line="240" w:lineRule="auto"/>
        <w:rPr>
          <w:rFonts w:ascii="Arial Narrow" w:eastAsia="Times New Roman" w:hAnsi="Arial Narrow" w:cs="Segoe UI"/>
          <w:color w:val="000000" w:themeColor="text1"/>
          <w:sz w:val="28"/>
          <w:szCs w:val="28"/>
          <w:lang w:eastAsia="en-GB"/>
        </w:rPr>
      </w:pPr>
      <w:r w:rsidRPr="00992D40">
        <w:rPr>
          <w:rFonts w:ascii="Arial Narrow" w:eastAsia="Times New Roman" w:hAnsi="Arial Narrow" w:cs="Segoe UI"/>
          <w:color w:val="000000" w:themeColor="text1"/>
          <w:sz w:val="28"/>
          <w:szCs w:val="28"/>
          <w:lang w:eastAsia="en-GB"/>
        </w:rPr>
        <w:t>Assist with the rearrangement of furniture and equipment as needed.</w:t>
      </w:r>
    </w:p>
    <w:p w:rsidR="00F44727" w:rsidRPr="00992D40" w:rsidRDefault="00F44727" w:rsidP="00F44727">
      <w:pPr>
        <w:shd w:val="clear" w:color="auto" w:fill="FFFFFF" w:themeFill="background1"/>
        <w:spacing w:after="0" w:line="240" w:lineRule="auto"/>
        <w:rPr>
          <w:rFonts w:ascii="Arial Narrow" w:eastAsia="Times New Roman" w:hAnsi="Arial Narrow" w:cs="Segoe UI"/>
          <w:color w:val="000000" w:themeColor="text1"/>
          <w:sz w:val="28"/>
          <w:szCs w:val="28"/>
          <w:lang w:eastAsia="en-GB"/>
        </w:rPr>
      </w:pPr>
    </w:p>
    <w:p w:rsidR="00F44727" w:rsidRPr="00F44727" w:rsidRDefault="00F44727" w:rsidP="00F44727">
      <w:pPr>
        <w:pStyle w:val="ListParagraph"/>
        <w:numPr>
          <w:ilvl w:val="0"/>
          <w:numId w:val="29"/>
        </w:numPr>
        <w:shd w:val="clear" w:color="auto" w:fill="FFFFFF"/>
        <w:spacing w:after="0" w:line="240" w:lineRule="auto"/>
        <w:ind w:hanging="357"/>
        <w:rPr>
          <w:rFonts w:ascii="Arial Narrow" w:eastAsia="Times New Roman" w:hAnsi="Arial Narrow" w:cs="Arial"/>
          <w:color w:val="222222"/>
          <w:sz w:val="28"/>
          <w:szCs w:val="28"/>
          <w:lang w:eastAsia="en-GB"/>
        </w:rPr>
      </w:pPr>
      <w:r w:rsidRPr="00F44727">
        <w:rPr>
          <w:rFonts w:ascii="Arial Narrow" w:eastAsia="Times New Roman" w:hAnsi="Arial Narrow" w:cs="Calibri"/>
          <w:b/>
          <w:bCs/>
          <w:color w:val="444444"/>
          <w:sz w:val="28"/>
          <w:szCs w:val="28"/>
          <w:lang w:eastAsia="en-GB"/>
        </w:rPr>
        <w:t>Community Safety</w:t>
      </w:r>
    </w:p>
    <w:p w:rsidR="00F44727" w:rsidRPr="00F44727" w:rsidRDefault="00F44727" w:rsidP="00F44727">
      <w:pPr>
        <w:numPr>
          <w:ilvl w:val="0"/>
          <w:numId w:val="20"/>
        </w:numPr>
        <w:shd w:val="clear" w:color="auto" w:fill="FFFFFF"/>
        <w:spacing w:after="0" w:line="240" w:lineRule="auto"/>
        <w:ind w:hanging="357"/>
        <w:rPr>
          <w:rFonts w:ascii="Arial Narrow" w:eastAsia="Times New Roman" w:hAnsi="Arial Narrow" w:cs="Arial"/>
          <w:color w:val="222222"/>
          <w:sz w:val="28"/>
          <w:szCs w:val="28"/>
          <w:lang w:eastAsia="en-GB"/>
        </w:rPr>
      </w:pPr>
      <w:r w:rsidRPr="00F44727">
        <w:rPr>
          <w:rFonts w:ascii="Arial Narrow" w:eastAsia="Times New Roman" w:hAnsi="Arial Narrow" w:cs="Calibri"/>
          <w:color w:val="444444"/>
          <w:sz w:val="28"/>
          <w:szCs w:val="28"/>
          <w:lang w:eastAsia="en-GB"/>
        </w:rPr>
        <w:t>Report any concerns or incidents relating to anti-social behaviour, crime and disorder that impact the building, tenants and the local environment.</w:t>
      </w:r>
    </w:p>
    <w:p w:rsidR="00F44727" w:rsidRPr="00F44727" w:rsidRDefault="00F44727" w:rsidP="00F44727">
      <w:pPr>
        <w:numPr>
          <w:ilvl w:val="0"/>
          <w:numId w:val="20"/>
        </w:numPr>
        <w:shd w:val="clear" w:color="auto" w:fill="FFFFFF"/>
        <w:spacing w:after="0" w:line="240" w:lineRule="auto"/>
        <w:ind w:hanging="357"/>
        <w:rPr>
          <w:rFonts w:ascii="Arial Narrow" w:eastAsia="Times New Roman" w:hAnsi="Arial Narrow" w:cs="Arial"/>
          <w:color w:val="222222"/>
          <w:sz w:val="28"/>
          <w:szCs w:val="28"/>
          <w:lang w:eastAsia="en-GB"/>
        </w:rPr>
      </w:pPr>
      <w:r w:rsidRPr="00F44727">
        <w:rPr>
          <w:rFonts w:ascii="Arial Narrow" w:eastAsia="Times New Roman" w:hAnsi="Arial Narrow" w:cs="Calibri"/>
          <w:color w:val="444444"/>
          <w:sz w:val="28"/>
          <w:szCs w:val="28"/>
          <w:lang w:eastAsia="en-GB"/>
        </w:rPr>
        <w:t>Record incidents in an incident book (same as recording incidents that relate to Health and Safety) and check any CCTV cameras. </w:t>
      </w:r>
    </w:p>
    <w:p w:rsidR="00F44727" w:rsidRPr="00F44727" w:rsidRDefault="00F44727" w:rsidP="00F44727">
      <w:pPr>
        <w:numPr>
          <w:ilvl w:val="0"/>
          <w:numId w:val="20"/>
        </w:numPr>
        <w:shd w:val="clear" w:color="auto" w:fill="FFFFFF"/>
        <w:spacing w:after="0" w:line="240" w:lineRule="auto"/>
        <w:ind w:hanging="357"/>
        <w:rPr>
          <w:rFonts w:ascii="Arial Narrow" w:eastAsia="Times New Roman" w:hAnsi="Arial Narrow" w:cs="Arial"/>
          <w:color w:val="222222"/>
          <w:sz w:val="28"/>
          <w:szCs w:val="28"/>
          <w:lang w:eastAsia="en-GB"/>
        </w:rPr>
      </w:pPr>
      <w:r w:rsidRPr="00F44727">
        <w:rPr>
          <w:rFonts w:ascii="Arial Narrow" w:eastAsia="Times New Roman" w:hAnsi="Arial Narrow" w:cs="Calibri"/>
          <w:color w:val="444444"/>
          <w:sz w:val="28"/>
          <w:szCs w:val="28"/>
          <w:lang w:eastAsia="en-GB"/>
        </w:rPr>
        <w:t>Report incidents to the police and local authority and work with those authorities to resolve problems</w:t>
      </w:r>
    </w:p>
    <w:p w:rsidR="00DB3F47" w:rsidRPr="00992D40" w:rsidRDefault="00DB3F47" w:rsidP="00DB3F47">
      <w:pPr>
        <w:shd w:val="clear" w:color="auto" w:fill="FFFFFF" w:themeFill="background1"/>
        <w:spacing w:after="0" w:line="240" w:lineRule="auto"/>
        <w:ind w:left="360"/>
        <w:rPr>
          <w:rFonts w:ascii="Arial Narrow" w:eastAsia="Times New Roman" w:hAnsi="Arial Narrow" w:cs="Segoe UI"/>
          <w:color w:val="000000" w:themeColor="text1"/>
          <w:sz w:val="28"/>
          <w:szCs w:val="28"/>
          <w:lang w:eastAsia="en-GB"/>
        </w:rPr>
      </w:pPr>
      <w:bookmarkStart w:id="0" w:name="_GoBack"/>
      <w:bookmarkEnd w:id="0"/>
    </w:p>
    <w:p w:rsidR="00DB3F47" w:rsidRPr="00992D40" w:rsidRDefault="00DB3F47" w:rsidP="00DB3F47">
      <w:pPr>
        <w:pStyle w:val="ListParagraph"/>
        <w:numPr>
          <w:ilvl w:val="0"/>
          <w:numId w:val="29"/>
        </w:numPr>
        <w:shd w:val="clear" w:color="auto" w:fill="FFFFFF" w:themeFill="background1"/>
        <w:spacing w:after="0" w:line="240" w:lineRule="auto"/>
        <w:rPr>
          <w:rFonts w:ascii="Arial Narrow" w:eastAsia="Times New Roman" w:hAnsi="Arial Narrow" w:cs="Segoe UI"/>
          <w:color w:val="000000" w:themeColor="text1"/>
          <w:sz w:val="28"/>
          <w:szCs w:val="28"/>
          <w:lang w:eastAsia="en-GB"/>
        </w:rPr>
      </w:pPr>
      <w:r w:rsidRPr="00992D40">
        <w:rPr>
          <w:rFonts w:ascii="Arial Narrow" w:eastAsia="Times New Roman" w:hAnsi="Arial Narrow" w:cs="Segoe UI"/>
          <w:b/>
          <w:bCs/>
          <w:color w:val="000000" w:themeColor="text1"/>
          <w:sz w:val="28"/>
          <w:szCs w:val="28"/>
          <w:lang w:eastAsia="en-GB"/>
        </w:rPr>
        <w:t>Marketing and Promotion</w:t>
      </w:r>
    </w:p>
    <w:p w:rsidR="00DB3F47" w:rsidRPr="00992D40" w:rsidRDefault="00DB3F47" w:rsidP="00DB3F47">
      <w:pPr>
        <w:pStyle w:val="ListParagraph"/>
        <w:numPr>
          <w:ilvl w:val="0"/>
          <w:numId w:val="26"/>
        </w:numPr>
        <w:shd w:val="clear" w:color="auto" w:fill="FFFFFF" w:themeFill="background1"/>
        <w:spacing w:after="0" w:line="240" w:lineRule="auto"/>
        <w:rPr>
          <w:rFonts w:ascii="Arial Narrow" w:eastAsia="Times New Roman" w:hAnsi="Arial Narrow" w:cs="Segoe UI"/>
          <w:color w:val="000000" w:themeColor="text1"/>
          <w:sz w:val="28"/>
          <w:szCs w:val="28"/>
          <w:lang w:eastAsia="en-GB"/>
        </w:rPr>
      </w:pPr>
      <w:r w:rsidRPr="00992D40">
        <w:rPr>
          <w:rFonts w:ascii="Arial Narrow" w:eastAsia="Times New Roman" w:hAnsi="Arial Narrow" w:cs="Segoe UI"/>
          <w:color w:val="000000" w:themeColor="text1"/>
          <w:sz w:val="28"/>
          <w:szCs w:val="28"/>
          <w:lang w:eastAsia="en-GB"/>
        </w:rPr>
        <w:t>Assist in promoting the space to attract new tenants.</w:t>
      </w:r>
    </w:p>
    <w:p w:rsidR="00DB3F47" w:rsidRPr="00992D40" w:rsidRDefault="00DB3F47" w:rsidP="00DB3F47">
      <w:pPr>
        <w:shd w:val="clear" w:color="auto" w:fill="FFFFFF" w:themeFill="background1"/>
        <w:spacing w:after="0" w:line="240" w:lineRule="auto"/>
        <w:ind w:left="360"/>
        <w:rPr>
          <w:rFonts w:ascii="Arial Narrow" w:eastAsia="Times New Roman" w:hAnsi="Arial Narrow" w:cs="Segoe UI"/>
          <w:color w:val="000000" w:themeColor="text1"/>
          <w:sz w:val="28"/>
          <w:szCs w:val="28"/>
          <w:lang w:eastAsia="en-GB"/>
        </w:rPr>
      </w:pPr>
    </w:p>
    <w:p w:rsidR="00DB3F47" w:rsidRPr="00992D40" w:rsidRDefault="00DB3F47" w:rsidP="00DB3F47">
      <w:pPr>
        <w:numPr>
          <w:ilvl w:val="0"/>
          <w:numId w:val="29"/>
        </w:numPr>
        <w:shd w:val="clear" w:color="auto" w:fill="FFFFFF" w:themeFill="background1"/>
        <w:spacing w:after="0" w:line="240" w:lineRule="auto"/>
        <w:rPr>
          <w:rFonts w:ascii="Arial Narrow" w:eastAsia="Times New Roman" w:hAnsi="Arial Narrow" w:cs="Segoe UI"/>
          <w:color w:val="000000" w:themeColor="text1"/>
          <w:sz w:val="28"/>
          <w:szCs w:val="28"/>
          <w:lang w:eastAsia="en-GB"/>
        </w:rPr>
      </w:pPr>
      <w:r w:rsidRPr="00992D40">
        <w:rPr>
          <w:rFonts w:ascii="Arial Narrow" w:eastAsia="Times New Roman" w:hAnsi="Arial Narrow" w:cs="Segoe UI"/>
          <w:b/>
          <w:bCs/>
          <w:color w:val="000000" w:themeColor="text1"/>
          <w:sz w:val="28"/>
          <w:szCs w:val="28"/>
          <w:lang w:eastAsia="en-GB"/>
        </w:rPr>
        <w:t>Compliance and Regulations</w:t>
      </w:r>
    </w:p>
    <w:p w:rsidR="00DB3F47" w:rsidRPr="00992D40" w:rsidRDefault="00DB3F47" w:rsidP="00DB3F47">
      <w:pPr>
        <w:pStyle w:val="ListParagraph"/>
        <w:numPr>
          <w:ilvl w:val="0"/>
          <w:numId w:val="25"/>
        </w:numPr>
        <w:shd w:val="clear" w:color="auto" w:fill="FFFFFF" w:themeFill="background1"/>
        <w:spacing w:after="0" w:line="240" w:lineRule="auto"/>
        <w:rPr>
          <w:rFonts w:ascii="Arial Narrow" w:eastAsia="Times New Roman" w:hAnsi="Arial Narrow" w:cs="Segoe UI"/>
          <w:color w:val="000000" w:themeColor="text1"/>
          <w:sz w:val="28"/>
          <w:szCs w:val="28"/>
          <w:lang w:eastAsia="en-GB"/>
        </w:rPr>
      </w:pPr>
      <w:r w:rsidRPr="00992D40">
        <w:rPr>
          <w:rFonts w:ascii="Arial Narrow" w:eastAsia="Times New Roman" w:hAnsi="Arial Narrow" w:cs="Segoe UI"/>
          <w:color w:val="000000" w:themeColor="text1"/>
          <w:sz w:val="28"/>
          <w:szCs w:val="28"/>
          <w:lang w:eastAsia="en-GB"/>
        </w:rPr>
        <w:t>Adhere to workspace policies, procedures, and regulations, including those related to safety, security, and cleanliness.</w:t>
      </w:r>
    </w:p>
    <w:p w:rsidR="00DB3F47" w:rsidRPr="00992D40" w:rsidRDefault="00DB3F47" w:rsidP="00DB3F47">
      <w:pPr>
        <w:shd w:val="clear" w:color="auto" w:fill="FFFFFF" w:themeFill="background1"/>
        <w:spacing w:after="0" w:line="240" w:lineRule="auto"/>
        <w:rPr>
          <w:rFonts w:ascii="Arial Narrow" w:eastAsia="Times New Roman" w:hAnsi="Arial Narrow" w:cs="Segoe UI"/>
          <w:color w:val="000000" w:themeColor="text1"/>
          <w:sz w:val="28"/>
          <w:szCs w:val="28"/>
          <w:lang w:eastAsia="en-GB"/>
        </w:rPr>
      </w:pPr>
    </w:p>
    <w:p w:rsidR="00DB3F47" w:rsidRPr="00992D40" w:rsidRDefault="00DB3F47" w:rsidP="00DB3F47">
      <w:pPr>
        <w:pStyle w:val="ListParagraph"/>
        <w:numPr>
          <w:ilvl w:val="0"/>
          <w:numId w:val="29"/>
        </w:numPr>
        <w:spacing w:after="0" w:line="240" w:lineRule="auto"/>
        <w:rPr>
          <w:rFonts w:ascii="Arial Narrow" w:eastAsia="Times New Roman" w:hAnsi="Arial Narrow" w:cs="Segoe UI"/>
          <w:color w:val="000000" w:themeColor="text1"/>
          <w:sz w:val="28"/>
          <w:szCs w:val="28"/>
          <w:lang w:eastAsia="en-GB"/>
        </w:rPr>
      </w:pPr>
      <w:r w:rsidRPr="00992D40">
        <w:rPr>
          <w:rFonts w:ascii="Arial Narrow" w:eastAsia="Times New Roman" w:hAnsi="Arial Narrow" w:cs="Segoe UI"/>
          <w:b/>
          <w:bCs/>
          <w:color w:val="000000" w:themeColor="text1"/>
          <w:sz w:val="28"/>
          <w:szCs w:val="28"/>
          <w:lang w:eastAsia="en-GB"/>
        </w:rPr>
        <w:t xml:space="preserve">Reports and Analytics </w:t>
      </w:r>
    </w:p>
    <w:p w:rsidR="00DB3F47" w:rsidRPr="00992D40" w:rsidRDefault="00DB3F47" w:rsidP="00DB3F47">
      <w:pPr>
        <w:pStyle w:val="ListParagraph"/>
        <w:numPr>
          <w:ilvl w:val="0"/>
          <w:numId w:val="30"/>
        </w:numPr>
        <w:spacing w:after="0" w:line="240" w:lineRule="auto"/>
        <w:rPr>
          <w:rFonts w:ascii="Arial Narrow" w:eastAsia="Times New Roman" w:hAnsi="Arial Narrow" w:cs="Segoe UI"/>
          <w:color w:val="000000" w:themeColor="text1"/>
          <w:sz w:val="28"/>
          <w:szCs w:val="28"/>
          <w:lang w:eastAsia="en-GB"/>
        </w:rPr>
      </w:pPr>
      <w:r w:rsidRPr="00992D40">
        <w:rPr>
          <w:rFonts w:ascii="Arial Narrow" w:eastAsia="Times New Roman" w:hAnsi="Arial Narrow" w:cs="Segoe UI"/>
          <w:color w:val="000000" w:themeColor="text1"/>
          <w:sz w:val="28"/>
          <w:szCs w:val="28"/>
          <w:lang w:eastAsia="en-GB"/>
        </w:rPr>
        <w:t>Maintain records of maintenance and cleaning activities, including logbooks and incident reports. - Report any unusual incidents or security breaches to management.</w:t>
      </w:r>
    </w:p>
    <w:p w:rsidR="00DB3F47" w:rsidRPr="00992D40" w:rsidRDefault="00DB3F47" w:rsidP="00DB3F47">
      <w:pPr>
        <w:pStyle w:val="ListParagraph"/>
        <w:shd w:val="clear" w:color="auto" w:fill="FFFFFF" w:themeFill="background1"/>
        <w:spacing w:after="0" w:line="240" w:lineRule="auto"/>
        <w:ind w:left="0"/>
        <w:rPr>
          <w:rFonts w:ascii="Arial Narrow" w:eastAsia="Times New Roman" w:hAnsi="Arial Narrow" w:cs="Segoe UI"/>
          <w:color w:val="000000" w:themeColor="text1"/>
          <w:sz w:val="28"/>
          <w:szCs w:val="28"/>
          <w:lang w:eastAsia="en-GB"/>
        </w:rPr>
      </w:pPr>
    </w:p>
    <w:p w:rsidR="00992D40" w:rsidRPr="00992D40" w:rsidRDefault="00992D40" w:rsidP="00992D40">
      <w:pPr>
        <w:spacing w:after="0" w:line="240" w:lineRule="auto"/>
        <w:rPr>
          <w:rFonts w:ascii="Arial Narrow" w:eastAsia="Times New Roman" w:hAnsi="Arial Narrow" w:cs="Segoe UI"/>
          <w:color w:val="000000" w:themeColor="text1"/>
          <w:sz w:val="28"/>
          <w:szCs w:val="28"/>
          <w:lang w:eastAsia="en-GB"/>
        </w:rPr>
      </w:pPr>
      <w:r w:rsidRPr="00992D40">
        <w:rPr>
          <w:rFonts w:ascii="Arial Narrow" w:eastAsia="Times New Roman" w:hAnsi="Arial Narrow" w:cs="Segoe UI"/>
          <w:b/>
          <w:bCs/>
          <w:color w:val="000000" w:themeColor="text1"/>
          <w:sz w:val="28"/>
          <w:szCs w:val="28"/>
          <w:lang w:eastAsia="en-GB"/>
        </w:rPr>
        <w:lastRenderedPageBreak/>
        <w:t>Person Specification (Essential)</w:t>
      </w:r>
    </w:p>
    <w:p w:rsidR="00DB3F47" w:rsidRPr="00992D40" w:rsidRDefault="00DB3F47" w:rsidP="00DB3F47">
      <w:pPr>
        <w:pStyle w:val="ListParagraph"/>
        <w:numPr>
          <w:ilvl w:val="0"/>
          <w:numId w:val="34"/>
        </w:numPr>
        <w:spacing w:after="0" w:line="240" w:lineRule="auto"/>
        <w:rPr>
          <w:rFonts w:ascii="Arial Narrow" w:eastAsia="Times New Roman" w:hAnsi="Arial Narrow" w:cs="Segoe UI"/>
          <w:color w:val="000000" w:themeColor="text1"/>
          <w:sz w:val="28"/>
          <w:szCs w:val="28"/>
          <w:lang w:eastAsia="en-GB"/>
        </w:rPr>
      </w:pPr>
      <w:r w:rsidRPr="00992D40">
        <w:rPr>
          <w:rFonts w:ascii="Arial Narrow" w:eastAsia="Times New Roman" w:hAnsi="Arial Narrow" w:cs="Segoe UI"/>
          <w:color w:val="000000" w:themeColor="text1"/>
          <w:sz w:val="28"/>
          <w:szCs w:val="28"/>
          <w:lang w:eastAsia="en-GB"/>
        </w:rPr>
        <w:t>BTEC National Diploma or equivalent.</w:t>
      </w:r>
    </w:p>
    <w:p w:rsidR="00DB3F47" w:rsidRPr="00992D40" w:rsidRDefault="00DB3F47" w:rsidP="00DB3F47">
      <w:pPr>
        <w:pStyle w:val="ListParagraph"/>
        <w:numPr>
          <w:ilvl w:val="0"/>
          <w:numId w:val="34"/>
        </w:numPr>
        <w:spacing w:after="0" w:line="240" w:lineRule="auto"/>
        <w:rPr>
          <w:rFonts w:ascii="Arial Narrow" w:eastAsia="Times New Roman" w:hAnsi="Arial Narrow" w:cs="Segoe UI"/>
          <w:color w:val="000000" w:themeColor="text1"/>
          <w:sz w:val="28"/>
          <w:szCs w:val="28"/>
          <w:lang w:eastAsia="en-GB"/>
        </w:rPr>
      </w:pPr>
      <w:r w:rsidRPr="00992D40">
        <w:rPr>
          <w:rFonts w:ascii="Arial Narrow" w:eastAsia="Times New Roman" w:hAnsi="Arial Narrow" w:cs="Segoe UI"/>
          <w:color w:val="000000" w:themeColor="text1"/>
          <w:sz w:val="28"/>
          <w:szCs w:val="28"/>
          <w:lang w:eastAsia="en-GB"/>
        </w:rPr>
        <w:t>Proven experience in caretaking, custodial, or facility management roles.</w:t>
      </w:r>
    </w:p>
    <w:p w:rsidR="00DB3F47" w:rsidRPr="00992D40" w:rsidRDefault="00DB3F47" w:rsidP="00DB3F47">
      <w:pPr>
        <w:pStyle w:val="ListParagraph"/>
        <w:numPr>
          <w:ilvl w:val="0"/>
          <w:numId w:val="34"/>
        </w:numPr>
        <w:spacing w:after="0" w:line="240" w:lineRule="auto"/>
        <w:rPr>
          <w:rFonts w:ascii="Arial Narrow" w:eastAsia="Times New Roman" w:hAnsi="Arial Narrow" w:cs="Segoe UI"/>
          <w:color w:val="000000" w:themeColor="text1"/>
          <w:sz w:val="28"/>
          <w:szCs w:val="28"/>
          <w:lang w:eastAsia="en-GB"/>
        </w:rPr>
      </w:pPr>
      <w:r w:rsidRPr="00992D40">
        <w:rPr>
          <w:rFonts w:ascii="Arial Narrow" w:eastAsia="Times New Roman" w:hAnsi="Arial Narrow" w:cs="Segoe UI"/>
          <w:color w:val="000000" w:themeColor="text1"/>
          <w:sz w:val="28"/>
          <w:szCs w:val="28"/>
          <w:lang w:eastAsia="en-GB"/>
        </w:rPr>
        <w:t>Knowledge of cleaning and maintenance practices and safety protocols.</w:t>
      </w:r>
    </w:p>
    <w:p w:rsidR="00DB3F47" w:rsidRPr="00992D40" w:rsidRDefault="00DB3F47" w:rsidP="00DB3F47">
      <w:pPr>
        <w:pStyle w:val="ListParagraph"/>
        <w:numPr>
          <w:ilvl w:val="0"/>
          <w:numId w:val="34"/>
        </w:numPr>
        <w:spacing w:after="0" w:line="240" w:lineRule="auto"/>
        <w:rPr>
          <w:rFonts w:ascii="Arial Narrow" w:eastAsia="Times New Roman" w:hAnsi="Arial Narrow" w:cs="Segoe UI"/>
          <w:color w:val="000000" w:themeColor="text1"/>
          <w:sz w:val="28"/>
          <w:szCs w:val="28"/>
          <w:lang w:eastAsia="en-GB"/>
        </w:rPr>
      </w:pPr>
      <w:r w:rsidRPr="00992D40">
        <w:rPr>
          <w:rFonts w:ascii="Arial Narrow" w:eastAsia="Times New Roman" w:hAnsi="Arial Narrow" w:cs="Segoe UI"/>
          <w:color w:val="000000" w:themeColor="text1"/>
          <w:sz w:val="28"/>
          <w:szCs w:val="28"/>
          <w:lang w:eastAsia="en-GB"/>
        </w:rPr>
        <w:t>Strong communication and interpersonal skills.</w:t>
      </w:r>
    </w:p>
    <w:p w:rsidR="00DB3F47" w:rsidRPr="00992D40" w:rsidRDefault="00DB3F47" w:rsidP="00DB3F47">
      <w:pPr>
        <w:pStyle w:val="ListParagraph"/>
        <w:numPr>
          <w:ilvl w:val="0"/>
          <w:numId w:val="34"/>
        </w:numPr>
        <w:spacing w:after="0" w:line="240" w:lineRule="auto"/>
        <w:rPr>
          <w:rFonts w:ascii="Arial Narrow" w:eastAsia="Times New Roman" w:hAnsi="Arial Narrow" w:cs="Segoe UI"/>
          <w:color w:val="000000" w:themeColor="text1"/>
          <w:sz w:val="28"/>
          <w:szCs w:val="28"/>
          <w:lang w:eastAsia="en-GB"/>
        </w:rPr>
      </w:pPr>
      <w:r w:rsidRPr="00992D40">
        <w:rPr>
          <w:rFonts w:ascii="Arial Narrow" w:eastAsia="Times New Roman" w:hAnsi="Arial Narrow" w:cs="Segoe UI"/>
          <w:color w:val="000000" w:themeColor="text1"/>
          <w:sz w:val="28"/>
          <w:szCs w:val="28"/>
          <w:lang w:eastAsia="en-GB"/>
        </w:rPr>
        <w:t>Basic knowledge of security systems and emergency procedures.</w:t>
      </w:r>
    </w:p>
    <w:p w:rsidR="00DB3F47" w:rsidRPr="00992D40" w:rsidRDefault="00DB3F47" w:rsidP="00DB3F47">
      <w:pPr>
        <w:pStyle w:val="ListParagraph"/>
        <w:numPr>
          <w:ilvl w:val="0"/>
          <w:numId w:val="34"/>
        </w:numPr>
        <w:spacing w:after="0" w:line="240" w:lineRule="auto"/>
        <w:rPr>
          <w:rFonts w:ascii="Arial Narrow" w:eastAsia="Times New Roman" w:hAnsi="Arial Narrow" w:cs="Segoe UI"/>
          <w:color w:val="000000" w:themeColor="text1"/>
          <w:sz w:val="28"/>
          <w:szCs w:val="28"/>
          <w:lang w:eastAsia="en-GB"/>
        </w:rPr>
      </w:pPr>
      <w:r w:rsidRPr="00992D40">
        <w:rPr>
          <w:rFonts w:ascii="Arial Narrow" w:eastAsia="Times New Roman" w:hAnsi="Arial Narrow" w:cs="Segoe UI"/>
          <w:color w:val="000000" w:themeColor="text1"/>
          <w:sz w:val="28"/>
          <w:szCs w:val="28"/>
          <w:lang w:eastAsia="en-GB"/>
        </w:rPr>
        <w:t>Physical stamina and the ability to perform manual tasks.</w:t>
      </w:r>
    </w:p>
    <w:p w:rsidR="00DB3F47" w:rsidRDefault="00DB3F47" w:rsidP="00DB3F47">
      <w:pPr>
        <w:pStyle w:val="ListParagraph"/>
        <w:numPr>
          <w:ilvl w:val="0"/>
          <w:numId w:val="34"/>
        </w:numPr>
        <w:spacing w:after="0" w:line="240" w:lineRule="auto"/>
        <w:rPr>
          <w:rFonts w:ascii="Arial Narrow" w:eastAsia="Times New Roman" w:hAnsi="Arial Narrow" w:cs="Segoe UI"/>
          <w:color w:val="000000" w:themeColor="text1"/>
          <w:sz w:val="28"/>
          <w:szCs w:val="28"/>
          <w:lang w:eastAsia="en-GB"/>
        </w:rPr>
      </w:pPr>
      <w:r w:rsidRPr="00992D40">
        <w:rPr>
          <w:rFonts w:ascii="Arial Narrow" w:eastAsia="Times New Roman" w:hAnsi="Arial Narrow" w:cs="Segoe UI"/>
          <w:color w:val="000000" w:themeColor="text1"/>
          <w:sz w:val="28"/>
          <w:szCs w:val="28"/>
          <w:lang w:eastAsia="en-GB"/>
        </w:rPr>
        <w:t>Attention to detail and a commitment to cleanliness and safety.</w:t>
      </w:r>
    </w:p>
    <w:p w:rsidR="00992D40" w:rsidRPr="005067B3" w:rsidRDefault="00992D40" w:rsidP="00992D40">
      <w:pPr>
        <w:pStyle w:val="ListParagraph"/>
        <w:numPr>
          <w:ilvl w:val="0"/>
          <w:numId w:val="36"/>
        </w:numPr>
        <w:spacing w:after="0" w:line="240" w:lineRule="auto"/>
        <w:rPr>
          <w:rFonts w:ascii="Arial Narrow" w:eastAsia="Times New Roman" w:hAnsi="Arial Narrow" w:cs="Segoe UI"/>
          <w:color w:val="000000" w:themeColor="text1"/>
          <w:sz w:val="28"/>
          <w:szCs w:val="28"/>
          <w:lang w:eastAsia="en-GB"/>
        </w:rPr>
      </w:pPr>
      <w:r w:rsidRPr="005067B3">
        <w:rPr>
          <w:rFonts w:ascii="Arial Narrow" w:eastAsia="Times New Roman" w:hAnsi="Arial Narrow" w:cs="Segoe UI"/>
          <w:color w:val="000000" w:themeColor="text1"/>
          <w:sz w:val="28"/>
          <w:szCs w:val="28"/>
          <w:lang w:eastAsia="en-GB"/>
        </w:rPr>
        <w:t>Ability to work independently and prioriti</w:t>
      </w:r>
      <w:r>
        <w:rPr>
          <w:rFonts w:ascii="Arial Narrow" w:eastAsia="Times New Roman" w:hAnsi="Arial Narrow" w:cs="Segoe UI"/>
          <w:color w:val="000000" w:themeColor="text1"/>
          <w:sz w:val="28"/>
          <w:szCs w:val="28"/>
          <w:lang w:eastAsia="en-GB"/>
        </w:rPr>
        <w:t>s</w:t>
      </w:r>
      <w:r w:rsidRPr="005067B3">
        <w:rPr>
          <w:rFonts w:ascii="Arial Narrow" w:eastAsia="Times New Roman" w:hAnsi="Arial Narrow" w:cs="Segoe UI"/>
          <w:color w:val="000000" w:themeColor="text1"/>
          <w:sz w:val="28"/>
          <w:szCs w:val="28"/>
          <w:lang w:eastAsia="en-GB"/>
        </w:rPr>
        <w:t>e tasks effectively.</w:t>
      </w:r>
    </w:p>
    <w:p w:rsidR="00992D40" w:rsidRDefault="00992D40" w:rsidP="00992D40">
      <w:pPr>
        <w:pStyle w:val="ListParagraph"/>
        <w:numPr>
          <w:ilvl w:val="0"/>
          <w:numId w:val="36"/>
        </w:numPr>
        <w:spacing w:after="0" w:line="240" w:lineRule="auto"/>
        <w:rPr>
          <w:rFonts w:ascii="Arial Narrow" w:eastAsia="Times New Roman" w:hAnsi="Arial Narrow" w:cs="Segoe UI"/>
          <w:color w:val="000000" w:themeColor="text1"/>
          <w:sz w:val="28"/>
          <w:szCs w:val="28"/>
          <w:lang w:eastAsia="en-GB"/>
        </w:rPr>
      </w:pPr>
      <w:r>
        <w:rPr>
          <w:rFonts w:ascii="Arial Narrow" w:eastAsia="Times New Roman" w:hAnsi="Arial Narrow" w:cs="Segoe UI"/>
          <w:color w:val="000000" w:themeColor="text1"/>
          <w:sz w:val="28"/>
          <w:szCs w:val="28"/>
          <w:lang w:eastAsia="en-GB"/>
        </w:rPr>
        <w:t>Security qualifications and experience (Desirable)</w:t>
      </w:r>
    </w:p>
    <w:p w:rsidR="00992D40" w:rsidRPr="005067B3" w:rsidRDefault="00992D40" w:rsidP="00992D40">
      <w:pPr>
        <w:pStyle w:val="ListParagraph"/>
        <w:numPr>
          <w:ilvl w:val="0"/>
          <w:numId w:val="36"/>
        </w:numPr>
        <w:spacing w:after="0" w:line="240" w:lineRule="auto"/>
        <w:rPr>
          <w:rFonts w:ascii="Arial Narrow" w:eastAsia="Times New Roman" w:hAnsi="Arial Narrow" w:cs="Segoe UI"/>
          <w:color w:val="000000" w:themeColor="text1"/>
          <w:sz w:val="28"/>
          <w:szCs w:val="28"/>
          <w:lang w:eastAsia="en-GB"/>
        </w:rPr>
      </w:pPr>
      <w:r>
        <w:rPr>
          <w:rFonts w:ascii="Arial Narrow" w:eastAsia="Times New Roman" w:hAnsi="Arial Narrow" w:cs="Segoe UI"/>
          <w:color w:val="000000" w:themeColor="text1"/>
          <w:sz w:val="28"/>
          <w:szCs w:val="28"/>
          <w:lang w:eastAsia="en-GB"/>
        </w:rPr>
        <w:t>Reside Locally</w:t>
      </w:r>
    </w:p>
    <w:p w:rsidR="00992D40" w:rsidRPr="00992D40" w:rsidRDefault="00992D40" w:rsidP="00992D40">
      <w:pPr>
        <w:pStyle w:val="ListParagraph"/>
        <w:spacing w:after="0" w:line="240" w:lineRule="auto"/>
        <w:ind w:left="360"/>
        <w:rPr>
          <w:rFonts w:ascii="Arial Narrow" w:eastAsia="Times New Roman" w:hAnsi="Arial Narrow" w:cs="Segoe UI"/>
          <w:color w:val="000000" w:themeColor="text1"/>
          <w:sz w:val="28"/>
          <w:szCs w:val="28"/>
          <w:lang w:eastAsia="en-GB"/>
        </w:rPr>
      </w:pPr>
    </w:p>
    <w:p w:rsidR="00DB3F47" w:rsidRPr="00992D40" w:rsidRDefault="00DB3F47" w:rsidP="00DB3F47">
      <w:pPr>
        <w:spacing w:after="0" w:line="240" w:lineRule="auto"/>
        <w:ind w:left="-360"/>
        <w:rPr>
          <w:rFonts w:ascii="Arial Narrow" w:eastAsia="Times New Roman" w:hAnsi="Arial Narrow" w:cs="Segoe UI"/>
          <w:color w:val="000000" w:themeColor="text1"/>
          <w:sz w:val="28"/>
          <w:szCs w:val="28"/>
          <w:lang w:eastAsia="en-GB"/>
        </w:rPr>
      </w:pPr>
    </w:p>
    <w:p w:rsidR="00DB3F47" w:rsidRPr="00992D40" w:rsidRDefault="00DB3F47" w:rsidP="00DB3F47">
      <w:pPr>
        <w:spacing w:after="0" w:line="240" w:lineRule="auto"/>
        <w:rPr>
          <w:rFonts w:ascii="Arial Narrow" w:eastAsia="Times New Roman" w:hAnsi="Arial Narrow" w:cs="Segoe UI"/>
          <w:color w:val="000000" w:themeColor="text1"/>
          <w:sz w:val="28"/>
          <w:szCs w:val="28"/>
          <w:lang w:eastAsia="en-GB"/>
        </w:rPr>
      </w:pPr>
      <w:r w:rsidRPr="00992D40">
        <w:rPr>
          <w:rFonts w:ascii="Arial Narrow" w:eastAsia="Times New Roman" w:hAnsi="Arial Narrow" w:cs="Segoe UI"/>
          <w:b/>
          <w:bCs/>
          <w:color w:val="000000" w:themeColor="text1"/>
          <w:sz w:val="28"/>
          <w:szCs w:val="28"/>
          <w:lang w:eastAsia="en-GB"/>
        </w:rPr>
        <w:t>Working Conditions</w:t>
      </w:r>
    </w:p>
    <w:p w:rsidR="00137722" w:rsidRPr="00992D40" w:rsidRDefault="00DB3F47" w:rsidP="00992D40">
      <w:pPr>
        <w:numPr>
          <w:ilvl w:val="0"/>
          <w:numId w:val="37"/>
        </w:numPr>
        <w:spacing w:after="0" w:line="240" w:lineRule="auto"/>
        <w:rPr>
          <w:rFonts w:ascii="Arial Narrow" w:eastAsia="Times New Roman" w:hAnsi="Arial Narrow" w:cs="Segoe UI"/>
          <w:color w:val="000000" w:themeColor="text1"/>
          <w:sz w:val="28"/>
          <w:szCs w:val="28"/>
          <w:lang w:eastAsia="en-GB"/>
        </w:rPr>
      </w:pPr>
      <w:r w:rsidRPr="00992D40">
        <w:rPr>
          <w:rFonts w:ascii="Arial Narrow" w:eastAsia="Times New Roman" w:hAnsi="Arial Narrow" w:cs="Segoe UI"/>
          <w:color w:val="000000" w:themeColor="text1"/>
          <w:sz w:val="28"/>
          <w:szCs w:val="28"/>
          <w:lang w:eastAsia="en-GB"/>
        </w:rPr>
        <w:t xml:space="preserve">The role may require standing, bending, lifting, and carrying heavy objects. </w:t>
      </w:r>
    </w:p>
    <w:p w:rsidR="00137722" w:rsidRDefault="00137722" w:rsidP="00992D40">
      <w:pPr>
        <w:numPr>
          <w:ilvl w:val="0"/>
          <w:numId w:val="37"/>
        </w:numPr>
        <w:spacing w:after="0" w:line="240" w:lineRule="auto"/>
        <w:rPr>
          <w:rFonts w:ascii="Arial Narrow" w:eastAsia="Times New Roman" w:hAnsi="Arial Narrow" w:cs="Segoe UI"/>
          <w:color w:val="000000" w:themeColor="text1"/>
          <w:sz w:val="28"/>
          <w:szCs w:val="28"/>
          <w:lang w:eastAsia="en-GB"/>
        </w:rPr>
      </w:pPr>
      <w:r w:rsidRPr="00992D40">
        <w:rPr>
          <w:rFonts w:ascii="Arial Narrow" w:eastAsia="Times New Roman" w:hAnsi="Arial Narrow" w:cs="Segoe UI"/>
          <w:color w:val="000000" w:themeColor="text1"/>
          <w:sz w:val="28"/>
          <w:szCs w:val="28"/>
          <w:lang w:eastAsia="en-GB"/>
        </w:rPr>
        <w:t>No remote working.</w:t>
      </w:r>
    </w:p>
    <w:p w:rsidR="00992D40" w:rsidRDefault="00992D40" w:rsidP="00992D40">
      <w:pPr>
        <w:spacing w:after="0" w:line="240" w:lineRule="auto"/>
        <w:rPr>
          <w:rFonts w:ascii="Arial Narrow" w:eastAsia="Times New Roman" w:hAnsi="Arial Narrow" w:cs="Segoe UI"/>
          <w:color w:val="000000" w:themeColor="text1"/>
          <w:sz w:val="28"/>
          <w:szCs w:val="28"/>
          <w:lang w:eastAsia="en-GB"/>
        </w:rPr>
      </w:pPr>
    </w:p>
    <w:p w:rsidR="00992D40" w:rsidRPr="005067B3" w:rsidRDefault="00992D40" w:rsidP="00992D40">
      <w:pPr>
        <w:spacing w:after="0" w:line="240" w:lineRule="auto"/>
        <w:rPr>
          <w:rFonts w:ascii="Arial Narrow" w:eastAsia="Times New Roman" w:hAnsi="Arial Narrow" w:cs="Segoe UI"/>
          <w:color w:val="000000" w:themeColor="text1"/>
          <w:sz w:val="28"/>
          <w:szCs w:val="28"/>
          <w:lang w:eastAsia="en-GB"/>
        </w:rPr>
      </w:pPr>
      <w:r w:rsidRPr="005067B3">
        <w:rPr>
          <w:rFonts w:ascii="Arial Narrow" w:eastAsia="Times New Roman" w:hAnsi="Arial Narrow" w:cs="Segoe UI"/>
          <w:b/>
          <w:bCs/>
          <w:color w:val="000000" w:themeColor="text1"/>
          <w:sz w:val="28"/>
          <w:szCs w:val="28"/>
          <w:lang w:eastAsia="en-GB"/>
        </w:rPr>
        <w:t>How to Apply:</w:t>
      </w:r>
    </w:p>
    <w:p w:rsidR="00992D40" w:rsidRPr="005067B3" w:rsidRDefault="00992D40" w:rsidP="00992D40">
      <w:pPr>
        <w:spacing w:after="0" w:line="240" w:lineRule="auto"/>
        <w:rPr>
          <w:rFonts w:ascii="Arial Narrow" w:eastAsia="Times New Roman" w:hAnsi="Arial Narrow" w:cs="Segoe UI"/>
          <w:color w:val="000000" w:themeColor="text1"/>
          <w:sz w:val="28"/>
          <w:szCs w:val="28"/>
          <w:lang w:eastAsia="en-GB"/>
        </w:rPr>
      </w:pPr>
      <w:r w:rsidRPr="005067B3">
        <w:rPr>
          <w:rFonts w:ascii="Arial Narrow" w:eastAsia="Times New Roman" w:hAnsi="Arial Narrow" w:cs="Segoe UI"/>
          <w:color w:val="000000" w:themeColor="text1"/>
          <w:sz w:val="28"/>
          <w:szCs w:val="28"/>
          <w:lang w:eastAsia="en-GB"/>
        </w:rPr>
        <w:t xml:space="preserve">If you </w:t>
      </w:r>
      <w:r>
        <w:rPr>
          <w:rFonts w:ascii="Arial Narrow" w:eastAsia="Times New Roman" w:hAnsi="Arial Narrow" w:cs="Segoe UI"/>
          <w:color w:val="000000" w:themeColor="text1"/>
          <w:sz w:val="28"/>
          <w:szCs w:val="28"/>
          <w:lang w:eastAsia="en-GB"/>
        </w:rPr>
        <w:t>enjoy working within a diverse community</w:t>
      </w:r>
      <w:r w:rsidRPr="005067B3">
        <w:rPr>
          <w:rFonts w:ascii="Arial Narrow" w:eastAsia="Times New Roman" w:hAnsi="Arial Narrow" w:cs="Segoe UI"/>
          <w:color w:val="000000" w:themeColor="text1"/>
          <w:sz w:val="28"/>
          <w:szCs w:val="28"/>
          <w:lang w:eastAsia="en-GB"/>
        </w:rPr>
        <w:t xml:space="preserve">. </w:t>
      </w:r>
      <w:r>
        <w:rPr>
          <w:rFonts w:ascii="Arial Narrow" w:eastAsia="Times New Roman" w:hAnsi="Arial Narrow" w:cs="Segoe UI"/>
          <w:color w:val="000000" w:themeColor="text1"/>
          <w:sz w:val="28"/>
          <w:szCs w:val="28"/>
          <w:lang w:eastAsia="en-GB"/>
        </w:rPr>
        <w:t>Kindly complete the attached application form</w:t>
      </w:r>
      <w:r w:rsidRPr="005067B3">
        <w:rPr>
          <w:rFonts w:ascii="Arial Narrow" w:eastAsia="Times New Roman" w:hAnsi="Arial Narrow" w:cs="Segoe UI"/>
          <w:color w:val="000000" w:themeColor="text1"/>
          <w:sz w:val="28"/>
          <w:szCs w:val="28"/>
          <w:lang w:eastAsia="en-GB"/>
        </w:rPr>
        <w:t xml:space="preserve"> outlining your relevant experience and why you are an ideal fit for this position to </w:t>
      </w:r>
      <w:hyperlink r:id="rId5" w:history="1">
        <w:r w:rsidRPr="00C26818">
          <w:rPr>
            <w:rStyle w:val="Hyperlink"/>
            <w:rFonts w:ascii="Arial Narrow" w:eastAsia="Times New Roman" w:hAnsi="Arial Narrow" w:cs="Segoe UI"/>
            <w:b/>
            <w:sz w:val="28"/>
            <w:szCs w:val="28"/>
            <w:lang w:eastAsia="en-GB"/>
          </w:rPr>
          <w:t>recruit@hcd.coop</w:t>
        </w:r>
      </w:hyperlink>
      <w:r>
        <w:rPr>
          <w:rFonts w:ascii="Arial Narrow" w:eastAsia="Times New Roman" w:hAnsi="Arial Narrow" w:cs="Segoe UI"/>
          <w:b/>
          <w:color w:val="000000" w:themeColor="text1"/>
          <w:sz w:val="28"/>
          <w:szCs w:val="28"/>
          <w:lang w:eastAsia="en-GB"/>
        </w:rPr>
        <w:t xml:space="preserve"> </w:t>
      </w:r>
      <w:r w:rsidRPr="00806E65">
        <w:rPr>
          <w:rFonts w:ascii="Arial Narrow" w:hAnsi="Arial Narrow"/>
          <w:sz w:val="28"/>
          <w:szCs w:val="28"/>
        </w:rPr>
        <w:t>Hackney Co-operative Developments (HCD)</w:t>
      </w:r>
      <w:r w:rsidRPr="000103BE">
        <w:rPr>
          <w:rFonts w:ascii="Arial Narrow" w:hAnsi="Arial Narrow"/>
          <w:sz w:val="28"/>
          <w:szCs w:val="28"/>
        </w:rPr>
        <w:t xml:space="preserve"> </w:t>
      </w:r>
      <w:r w:rsidRPr="005067B3">
        <w:rPr>
          <w:rFonts w:ascii="Arial Narrow" w:eastAsia="Times New Roman" w:hAnsi="Arial Narrow" w:cs="Segoe UI"/>
          <w:color w:val="000000" w:themeColor="text1"/>
          <w:sz w:val="28"/>
          <w:szCs w:val="28"/>
          <w:lang w:eastAsia="en-GB"/>
        </w:rPr>
        <w:t xml:space="preserve">is an equal opportunity employer. </w:t>
      </w:r>
    </w:p>
    <w:p w:rsidR="00992D40" w:rsidRPr="005067B3" w:rsidRDefault="00992D40" w:rsidP="00992D40">
      <w:pPr>
        <w:spacing w:before="300" w:after="0" w:line="240" w:lineRule="auto"/>
        <w:rPr>
          <w:color w:val="000000" w:themeColor="text1"/>
        </w:rPr>
      </w:pPr>
      <w:r w:rsidRPr="002D5406">
        <w:rPr>
          <w:rFonts w:ascii="Arial Narrow" w:eastAsia="Times New Roman" w:hAnsi="Arial Narrow" w:cs="Segoe UI"/>
          <w:b/>
          <w:color w:val="000000" w:themeColor="text1"/>
          <w:sz w:val="28"/>
          <w:szCs w:val="28"/>
          <w:lang w:eastAsia="en-GB"/>
        </w:rPr>
        <w:t>Deadline:</w:t>
      </w:r>
      <w:r>
        <w:rPr>
          <w:rFonts w:ascii="Arial Narrow" w:eastAsia="Times New Roman" w:hAnsi="Arial Narrow" w:cs="Segoe UI"/>
          <w:color w:val="000000" w:themeColor="text1"/>
          <w:sz w:val="28"/>
          <w:szCs w:val="28"/>
          <w:lang w:eastAsia="en-GB"/>
        </w:rPr>
        <w:t xml:space="preserve"> Friday, 17</w:t>
      </w:r>
      <w:r w:rsidRPr="002D5406">
        <w:rPr>
          <w:rFonts w:ascii="Arial Narrow" w:eastAsia="Times New Roman" w:hAnsi="Arial Narrow" w:cs="Segoe UI"/>
          <w:color w:val="000000" w:themeColor="text1"/>
          <w:sz w:val="28"/>
          <w:szCs w:val="28"/>
          <w:vertAlign w:val="superscript"/>
          <w:lang w:eastAsia="en-GB"/>
        </w:rPr>
        <w:t>th</w:t>
      </w:r>
      <w:r>
        <w:rPr>
          <w:rFonts w:ascii="Arial Narrow" w:eastAsia="Times New Roman" w:hAnsi="Arial Narrow" w:cs="Segoe UI"/>
          <w:color w:val="000000" w:themeColor="text1"/>
          <w:sz w:val="28"/>
          <w:szCs w:val="28"/>
          <w:lang w:eastAsia="en-GB"/>
        </w:rPr>
        <w:t xml:space="preserve"> November 2023</w:t>
      </w:r>
    </w:p>
    <w:p w:rsidR="00992D40" w:rsidRPr="00992D40" w:rsidRDefault="00992D40" w:rsidP="00992D40">
      <w:pPr>
        <w:spacing w:after="0" w:line="240" w:lineRule="auto"/>
        <w:rPr>
          <w:rFonts w:ascii="Arial Narrow" w:eastAsia="Times New Roman" w:hAnsi="Arial Narrow" w:cs="Segoe UI"/>
          <w:color w:val="000000" w:themeColor="text1"/>
          <w:sz w:val="28"/>
          <w:szCs w:val="28"/>
          <w:lang w:eastAsia="en-GB"/>
        </w:rPr>
      </w:pPr>
    </w:p>
    <w:p w:rsidR="00DB3F47" w:rsidRPr="00992D40" w:rsidRDefault="00DB3F47" w:rsidP="00DB3F47">
      <w:pPr>
        <w:spacing w:after="0" w:line="240" w:lineRule="auto"/>
        <w:rPr>
          <w:rFonts w:ascii="Arial Narrow" w:eastAsia="Times New Roman" w:hAnsi="Arial Narrow" w:cs="Segoe UI"/>
          <w:color w:val="000000" w:themeColor="text1"/>
          <w:sz w:val="28"/>
          <w:szCs w:val="28"/>
          <w:lang w:eastAsia="en-GB"/>
        </w:rPr>
      </w:pPr>
    </w:p>
    <w:p w:rsidR="00DB3F47" w:rsidRPr="00992D40" w:rsidRDefault="00DB3F47" w:rsidP="00DB3F47">
      <w:pPr>
        <w:spacing w:after="0" w:line="240" w:lineRule="auto"/>
        <w:rPr>
          <w:color w:val="000000" w:themeColor="text1"/>
          <w:sz w:val="28"/>
          <w:szCs w:val="28"/>
        </w:rPr>
      </w:pPr>
    </w:p>
    <w:sectPr w:rsidR="00DB3F47" w:rsidRPr="00992D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200C1"/>
    <w:multiLevelType w:val="multilevel"/>
    <w:tmpl w:val="25B26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C51D94"/>
    <w:multiLevelType w:val="multilevel"/>
    <w:tmpl w:val="CADE2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B4634AF"/>
    <w:multiLevelType w:val="multilevel"/>
    <w:tmpl w:val="D6308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6B12F0"/>
    <w:multiLevelType w:val="multilevel"/>
    <w:tmpl w:val="48DEE3DE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CF37DD2"/>
    <w:multiLevelType w:val="multilevel"/>
    <w:tmpl w:val="25B265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FAF6DD3"/>
    <w:multiLevelType w:val="hybridMultilevel"/>
    <w:tmpl w:val="63BA4EF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0C31C50"/>
    <w:multiLevelType w:val="multilevel"/>
    <w:tmpl w:val="4CE8B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9BD6F9F"/>
    <w:multiLevelType w:val="multilevel"/>
    <w:tmpl w:val="CF8E0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B6A31D3"/>
    <w:multiLevelType w:val="multilevel"/>
    <w:tmpl w:val="5BEAB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BE2365F"/>
    <w:multiLevelType w:val="hybridMultilevel"/>
    <w:tmpl w:val="2796EB28"/>
    <w:lvl w:ilvl="0" w:tplc="50DEB4C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AF68D3"/>
    <w:multiLevelType w:val="multilevel"/>
    <w:tmpl w:val="875EA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0BE30E6"/>
    <w:multiLevelType w:val="multilevel"/>
    <w:tmpl w:val="42482F68"/>
    <w:lvl w:ilvl="0">
      <w:start w:val="1"/>
      <w:numFmt w:val="bullet"/>
      <w:lvlText w:val="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61505E9"/>
    <w:multiLevelType w:val="hybridMultilevel"/>
    <w:tmpl w:val="D728CC78"/>
    <w:lvl w:ilvl="0" w:tplc="50DEB4CE">
      <w:start w:val="1"/>
      <w:numFmt w:val="bullet"/>
      <w:lvlText w:val="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7E91D47"/>
    <w:multiLevelType w:val="multilevel"/>
    <w:tmpl w:val="A8065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FBE2DD8"/>
    <w:multiLevelType w:val="multilevel"/>
    <w:tmpl w:val="CAC80A3C"/>
    <w:lvl w:ilvl="0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0B24A5"/>
    <w:multiLevelType w:val="hybridMultilevel"/>
    <w:tmpl w:val="0DAE33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0D3C9E"/>
    <w:multiLevelType w:val="hybridMultilevel"/>
    <w:tmpl w:val="5986D19A"/>
    <w:lvl w:ilvl="0" w:tplc="D97CF17C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E281886"/>
    <w:multiLevelType w:val="hybridMultilevel"/>
    <w:tmpl w:val="F6D04688"/>
    <w:lvl w:ilvl="0" w:tplc="50DEB4CE">
      <w:start w:val="1"/>
      <w:numFmt w:val="bullet"/>
      <w:lvlText w:val=""/>
      <w:lvlJc w:val="left"/>
      <w:pPr>
        <w:ind w:left="360" w:hanging="360"/>
      </w:pPr>
      <w:rPr>
        <w:rFonts w:ascii="Wingdings" w:hAnsi="Wingdings"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059380D"/>
    <w:multiLevelType w:val="multilevel"/>
    <w:tmpl w:val="D6308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07842A9"/>
    <w:multiLevelType w:val="multilevel"/>
    <w:tmpl w:val="7EFAC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83A6E50"/>
    <w:multiLevelType w:val="hybridMultilevel"/>
    <w:tmpl w:val="9BB63634"/>
    <w:lvl w:ilvl="0" w:tplc="50DEB4C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0E1C1D"/>
    <w:multiLevelType w:val="hybridMultilevel"/>
    <w:tmpl w:val="7D5471F0"/>
    <w:lvl w:ilvl="0" w:tplc="50DEB4CE">
      <w:start w:val="1"/>
      <w:numFmt w:val="bullet"/>
      <w:lvlText w:val="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B0D4405"/>
    <w:multiLevelType w:val="hybridMultilevel"/>
    <w:tmpl w:val="6512D940"/>
    <w:lvl w:ilvl="0" w:tplc="50DEB4C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D02518"/>
    <w:multiLevelType w:val="multilevel"/>
    <w:tmpl w:val="96800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FCB3BCD"/>
    <w:multiLevelType w:val="multilevel"/>
    <w:tmpl w:val="D6308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0137DC1"/>
    <w:multiLevelType w:val="multilevel"/>
    <w:tmpl w:val="4CE8B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2D66BC1"/>
    <w:multiLevelType w:val="multilevel"/>
    <w:tmpl w:val="4A3E9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8F8503E"/>
    <w:multiLevelType w:val="multilevel"/>
    <w:tmpl w:val="CAC80A3C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8" w15:restartNumberingAfterBreak="0">
    <w:nsid w:val="6D4A75D4"/>
    <w:multiLevelType w:val="multilevel"/>
    <w:tmpl w:val="1F3ED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E1C00A4"/>
    <w:multiLevelType w:val="multilevel"/>
    <w:tmpl w:val="6096B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EDA6336"/>
    <w:multiLevelType w:val="multilevel"/>
    <w:tmpl w:val="99C22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BC5A5E"/>
    <w:multiLevelType w:val="multilevel"/>
    <w:tmpl w:val="10447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FBF301E"/>
    <w:multiLevelType w:val="hybridMultilevel"/>
    <w:tmpl w:val="9130497E"/>
    <w:lvl w:ilvl="0" w:tplc="EF9E41FA">
      <w:start w:val="1"/>
      <w:numFmt w:val="decimal"/>
      <w:lvlText w:val="%1."/>
      <w:lvlJc w:val="left"/>
      <w:pPr>
        <w:ind w:left="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ind w:left="1440" w:hanging="180"/>
      </w:pPr>
    </w:lvl>
    <w:lvl w:ilvl="3" w:tplc="0809000F" w:tentative="1">
      <w:start w:val="1"/>
      <w:numFmt w:val="decimal"/>
      <w:lvlText w:val="%4."/>
      <w:lvlJc w:val="left"/>
      <w:pPr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3" w15:restartNumberingAfterBreak="0">
    <w:nsid w:val="70315C61"/>
    <w:multiLevelType w:val="multilevel"/>
    <w:tmpl w:val="6E1A4BF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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4" w15:restartNumberingAfterBreak="0">
    <w:nsid w:val="761131E4"/>
    <w:multiLevelType w:val="multilevel"/>
    <w:tmpl w:val="56C2D1C8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5" w15:restartNumberingAfterBreak="0">
    <w:nsid w:val="79C07E42"/>
    <w:multiLevelType w:val="multilevel"/>
    <w:tmpl w:val="20CCBBB8"/>
    <w:lvl w:ilvl="0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C0A5F2D"/>
    <w:multiLevelType w:val="multilevel"/>
    <w:tmpl w:val="034AA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EC46F91"/>
    <w:multiLevelType w:val="multilevel"/>
    <w:tmpl w:val="D6308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2"/>
  </w:num>
  <w:num w:numId="3">
    <w:abstractNumId w:val="37"/>
  </w:num>
  <w:num w:numId="4">
    <w:abstractNumId w:val="18"/>
  </w:num>
  <w:num w:numId="5">
    <w:abstractNumId w:val="6"/>
  </w:num>
  <w:num w:numId="6">
    <w:abstractNumId w:val="29"/>
  </w:num>
  <w:num w:numId="7">
    <w:abstractNumId w:val="23"/>
  </w:num>
  <w:num w:numId="8">
    <w:abstractNumId w:val="26"/>
  </w:num>
  <w:num w:numId="9">
    <w:abstractNumId w:val="1"/>
  </w:num>
  <w:num w:numId="10">
    <w:abstractNumId w:val="7"/>
  </w:num>
  <w:num w:numId="11">
    <w:abstractNumId w:val="8"/>
  </w:num>
  <w:num w:numId="12">
    <w:abstractNumId w:val="36"/>
  </w:num>
  <w:num w:numId="13">
    <w:abstractNumId w:val="13"/>
  </w:num>
  <w:num w:numId="14">
    <w:abstractNumId w:val="31"/>
  </w:num>
  <w:num w:numId="15">
    <w:abstractNumId w:val="30"/>
  </w:num>
  <w:num w:numId="16">
    <w:abstractNumId w:val="34"/>
  </w:num>
  <w:num w:numId="17">
    <w:abstractNumId w:val="10"/>
  </w:num>
  <w:num w:numId="18">
    <w:abstractNumId w:val="33"/>
  </w:num>
  <w:num w:numId="19">
    <w:abstractNumId w:val="20"/>
  </w:num>
  <w:num w:numId="20">
    <w:abstractNumId w:val="12"/>
  </w:num>
  <w:num w:numId="21">
    <w:abstractNumId w:val="9"/>
  </w:num>
  <w:num w:numId="22">
    <w:abstractNumId w:val="15"/>
  </w:num>
  <w:num w:numId="23">
    <w:abstractNumId w:val="22"/>
  </w:num>
  <w:num w:numId="24">
    <w:abstractNumId w:val="14"/>
  </w:num>
  <w:num w:numId="25">
    <w:abstractNumId w:val="27"/>
  </w:num>
  <w:num w:numId="26">
    <w:abstractNumId w:val="21"/>
  </w:num>
  <w:num w:numId="27">
    <w:abstractNumId w:val="25"/>
  </w:num>
  <w:num w:numId="28">
    <w:abstractNumId w:val="35"/>
  </w:num>
  <w:num w:numId="29">
    <w:abstractNumId w:val="32"/>
  </w:num>
  <w:num w:numId="30">
    <w:abstractNumId w:val="17"/>
  </w:num>
  <w:num w:numId="31">
    <w:abstractNumId w:val="0"/>
  </w:num>
  <w:num w:numId="32">
    <w:abstractNumId w:val="28"/>
  </w:num>
  <w:num w:numId="33">
    <w:abstractNumId w:val="4"/>
  </w:num>
  <w:num w:numId="34">
    <w:abstractNumId w:val="3"/>
  </w:num>
  <w:num w:numId="35">
    <w:abstractNumId w:val="5"/>
  </w:num>
  <w:num w:numId="36">
    <w:abstractNumId w:val="16"/>
  </w:num>
  <w:num w:numId="37">
    <w:abstractNumId w:val="11"/>
  </w:num>
  <w:num w:numId="3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F47"/>
    <w:rsid w:val="00137722"/>
    <w:rsid w:val="00267EDB"/>
    <w:rsid w:val="00372379"/>
    <w:rsid w:val="00453CA2"/>
    <w:rsid w:val="00992D40"/>
    <w:rsid w:val="00DB3F47"/>
    <w:rsid w:val="00F44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C6876B"/>
  <w15:chartTrackingRefBased/>
  <w15:docId w15:val="{A80C73F7-4EE4-4DBA-8663-335B7721C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B3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B3F4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B3F47"/>
    <w:rPr>
      <w:rFonts w:ascii="Arial" w:eastAsia="Times New Roman" w:hAnsi="Arial" w:cs="Arial"/>
      <w:vanish/>
      <w:sz w:val="16"/>
      <w:szCs w:val="16"/>
      <w:lang w:eastAsia="en-GB"/>
    </w:rPr>
  </w:style>
  <w:style w:type="paragraph" w:styleId="ListParagraph">
    <w:name w:val="List Paragraph"/>
    <w:basedOn w:val="Normal"/>
    <w:uiPriority w:val="34"/>
    <w:qFormat/>
    <w:rsid w:val="00DB3F47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B3F47"/>
    <w:rPr>
      <w:b/>
      <w:bCs/>
    </w:rPr>
  </w:style>
  <w:style w:type="table" w:styleId="TableGrid">
    <w:name w:val="Table Grid"/>
    <w:basedOn w:val="TableNormal"/>
    <w:uiPriority w:val="59"/>
    <w:rsid w:val="00DB3F47"/>
    <w:pPr>
      <w:spacing w:after="0" w:line="240" w:lineRule="auto"/>
    </w:pPr>
    <w:rPr>
      <w:kern w:val="3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92D40"/>
    <w:rPr>
      <w:color w:val="0563C1" w:themeColor="hyperlink"/>
      <w:u w:val="single"/>
    </w:rPr>
  </w:style>
  <w:style w:type="character" w:customStyle="1" w:styleId="gmaildefault">
    <w:name w:val="gmail_default"/>
    <w:basedOn w:val="DefaultParagraphFont"/>
    <w:rsid w:val="00F447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57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291654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45627446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93300328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97930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11821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39624669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335721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81226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331643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492573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975987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273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3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ecruit@hcd.coo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774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RCS Cloud</Company>
  <LinksUpToDate>false</LinksUpToDate>
  <CharactersWithSpaces>5176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Anthonia A. Onigbode</dc:creator>
  <cp:keywords/>
  <dc:description/>
  <cp:lastModifiedBy>Anthonia A. Onigbode</cp:lastModifiedBy>
  <cp:revision>2</cp:revision>
  <dcterms:created xsi:type="dcterms:W3CDTF">2023-10-25T11:12:00Z</dcterms:created>
  <dcterms:modified xsi:type="dcterms:W3CDTF">2023-10-25T11:12:00Z</dcterms:modified>
</cp:coreProperties>
</file>